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86667" w14:textId="77777777" w:rsidR="00063559" w:rsidRDefault="00063559">
      <w:pPr>
        <w:spacing w:line="23" w:lineRule="exact"/>
        <w:rPr>
          <w:rFonts w:ascii="Times New Roman" w:hAnsi="Times New Roman"/>
          <w:sz w:val="24"/>
          <w:szCs w:val="24"/>
        </w:rPr>
      </w:pPr>
      <w:bookmarkStart w:id="0" w:name="page1"/>
      <w:bookmarkStart w:id="1" w:name="_GoBack"/>
      <w:bookmarkEnd w:id="1"/>
    </w:p>
    <w:p w14:paraId="1C6D2F53" w14:textId="77777777" w:rsidR="00063559" w:rsidRDefault="0060204E">
      <w:pPr>
        <w:spacing w:line="20" w:lineRule="atLeast"/>
        <w:ind w:left="1"/>
        <w:rPr>
          <w:rFonts w:ascii="Impact" w:eastAsia="Impact" w:hAnsi="Impact" w:cs="Impact"/>
          <w:sz w:val="46"/>
          <w:szCs w:val="46"/>
        </w:rPr>
      </w:pPr>
      <w:r>
        <w:rPr>
          <w:rFonts w:ascii="Impact" w:hAnsi="Impact"/>
          <w:sz w:val="46"/>
          <w:szCs w:val="46"/>
        </w:rPr>
        <w:t>THE DOBERMANN CLUB OF NSW INC.</w:t>
      </w:r>
    </w:p>
    <w:p w14:paraId="23BD3595" w14:textId="77777777" w:rsidR="00063559" w:rsidRDefault="0060204E">
      <w:pPr>
        <w:spacing w:line="20" w:lineRule="exact"/>
        <w:rPr>
          <w:rFonts w:ascii="Times New Roman" w:eastAsia="Times New Roman" w:hAnsi="Times New Roman" w:cs="Times New Roman"/>
          <w:sz w:val="24"/>
          <w:szCs w:val="24"/>
        </w:rPr>
      </w:pPr>
      <w:r>
        <w:rPr>
          <w:rFonts w:ascii="Impact" w:eastAsia="Impact" w:hAnsi="Impact" w:cs="Impact"/>
          <w:noProof/>
          <w:sz w:val="46"/>
          <w:szCs w:val="46"/>
        </w:rPr>
        <w:drawing>
          <wp:anchor distT="0" distB="0" distL="0" distR="0" simplePos="0" relativeHeight="251657216" behindDoc="1" locked="0" layoutInCell="1" allowOverlap="1" wp14:anchorId="5EC2B44B" wp14:editId="6E8B7E14">
            <wp:simplePos x="0" y="0"/>
            <wp:positionH relativeFrom="column">
              <wp:posOffset>4844415</wp:posOffset>
            </wp:positionH>
            <wp:positionV relativeFrom="line">
              <wp:posOffset>-322580</wp:posOffset>
            </wp:positionV>
            <wp:extent cx="1158875" cy="91186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g"/>
                    <pic:cNvPicPr>
                      <a:picLocks noChangeAspect="1"/>
                    </pic:cNvPicPr>
                  </pic:nvPicPr>
                  <pic:blipFill>
                    <a:blip r:embed="rId10"/>
                    <a:stretch>
                      <a:fillRect/>
                    </a:stretch>
                  </pic:blipFill>
                  <pic:spPr>
                    <a:xfrm>
                      <a:off x="0" y="0"/>
                      <a:ext cx="1158875" cy="911861"/>
                    </a:xfrm>
                    <a:prstGeom prst="rect">
                      <a:avLst/>
                    </a:prstGeom>
                    <a:ln w="12700" cap="flat">
                      <a:noFill/>
                      <a:miter lim="400000"/>
                    </a:ln>
                    <a:effectLst/>
                  </pic:spPr>
                </pic:pic>
              </a:graphicData>
            </a:graphic>
          </wp:anchor>
        </w:drawing>
      </w:r>
    </w:p>
    <w:p w14:paraId="2CBD51F9" w14:textId="77777777" w:rsidR="00063559" w:rsidRDefault="00063559">
      <w:pPr>
        <w:spacing w:line="218" w:lineRule="exact"/>
        <w:rPr>
          <w:rFonts w:ascii="Times New Roman" w:eastAsia="Times New Roman" w:hAnsi="Times New Roman" w:cs="Times New Roman"/>
          <w:sz w:val="24"/>
          <w:szCs w:val="24"/>
        </w:rPr>
      </w:pPr>
    </w:p>
    <w:p w14:paraId="75FE83D0" w14:textId="77777777" w:rsidR="00063559" w:rsidRDefault="0060204E">
      <w:pPr>
        <w:spacing w:line="20" w:lineRule="atLeast"/>
        <w:ind w:left="1"/>
        <w:rPr>
          <w:rFonts w:ascii="Arial" w:eastAsia="Arial" w:hAnsi="Arial" w:cs="Arial"/>
          <w:sz w:val="18"/>
          <w:szCs w:val="18"/>
        </w:rPr>
      </w:pPr>
      <w:r>
        <w:rPr>
          <w:rFonts w:ascii="Arial" w:hAnsi="Arial"/>
          <w:sz w:val="18"/>
          <w:szCs w:val="18"/>
        </w:rPr>
        <w:t>Affiliated with DogsNSW and National Dobermann Council (Australia)</w:t>
      </w:r>
    </w:p>
    <w:p w14:paraId="4013B1E8" w14:textId="77777777" w:rsidR="00063559" w:rsidRDefault="00063559">
      <w:pPr>
        <w:spacing w:line="284" w:lineRule="exact"/>
        <w:rPr>
          <w:rFonts w:ascii="Times New Roman" w:eastAsia="Times New Roman" w:hAnsi="Times New Roman" w:cs="Times New Roman"/>
          <w:sz w:val="24"/>
          <w:szCs w:val="24"/>
        </w:rPr>
      </w:pPr>
    </w:p>
    <w:p w14:paraId="4E9CE81F" w14:textId="77777777" w:rsidR="00063559" w:rsidRDefault="0060204E">
      <w:pPr>
        <w:spacing w:line="20" w:lineRule="atLeast"/>
        <w:ind w:left="2381"/>
        <w:sectPr w:rsidR="00063559">
          <w:headerReference w:type="even" r:id="rId11"/>
          <w:headerReference w:type="default" r:id="rId12"/>
          <w:footerReference w:type="even" r:id="rId13"/>
          <w:footerReference w:type="default" r:id="rId14"/>
          <w:headerReference w:type="first" r:id="rId15"/>
          <w:footerReference w:type="first" r:id="rId16"/>
          <w:pgSz w:w="11900" w:h="16840"/>
          <w:pgMar w:top="1440" w:right="1206" w:bottom="1440" w:left="1439" w:header="0" w:footer="0" w:gutter="0"/>
          <w:cols w:space="720"/>
        </w:sectPr>
      </w:pPr>
      <w:r>
        <w:rPr>
          <w:rFonts w:ascii="Arial" w:hAnsi="Arial"/>
          <w:b/>
          <w:bCs/>
          <w:sz w:val="33"/>
          <w:szCs w:val="33"/>
        </w:rPr>
        <w:t>Code of Ethics</w:t>
      </w:r>
      <w:bookmarkEnd w:id="0"/>
    </w:p>
    <w:p w14:paraId="7481DB1B" w14:textId="77777777" w:rsidR="00063559" w:rsidRDefault="00063559">
      <w:pPr>
        <w:spacing w:line="20" w:lineRule="exact"/>
        <w:rPr>
          <w:rFonts w:ascii="Times New Roman" w:eastAsia="Times New Roman" w:hAnsi="Times New Roman" w:cs="Times New Roman"/>
          <w:sz w:val="24"/>
          <w:szCs w:val="24"/>
        </w:rPr>
      </w:pPr>
    </w:p>
    <w:p w14:paraId="34BF7F97" w14:textId="77777777" w:rsidR="00063559" w:rsidRDefault="00063559">
      <w:pPr>
        <w:spacing w:line="20" w:lineRule="exact"/>
        <w:rPr>
          <w:rFonts w:ascii="Times New Roman" w:eastAsia="Times New Roman" w:hAnsi="Times New Roman" w:cs="Times New Roman"/>
          <w:sz w:val="24"/>
          <w:szCs w:val="24"/>
        </w:rPr>
      </w:pPr>
    </w:p>
    <w:p w14:paraId="318E832C" w14:textId="77777777" w:rsidR="00063559" w:rsidRDefault="00063559">
      <w:pPr>
        <w:spacing w:line="20" w:lineRule="exact"/>
        <w:rPr>
          <w:rFonts w:ascii="Times New Roman" w:eastAsia="Times New Roman" w:hAnsi="Times New Roman" w:cs="Times New Roman"/>
          <w:sz w:val="24"/>
          <w:szCs w:val="24"/>
        </w:rPr>
      </w:pPr>
    </w:p>
    <w:p w14:paraId="434AF51E" w14:textId="77777777" w:rsidR="00063559" w:rsidRDefault="00063559">
      <w:pPr>
        <w:spacing w:line="20" w:lineRule="exact"/>
        <w:sectPr w:rsidR="00063559">
          <w:headerReference w:type="default" r:id="rId17"/>
          <w:footerReference w:type="default" r:id="rId18"/>
          <w:type w:val="continuous"/>
          <w:pgSz w:w="11900" w:h="16840"/>
          <w:pgMar w:top="1440" w:right="1206" w:bottom="1440" w:left="1439" w:header="0" w:footer="0" w:gutter="0"/>
          <w:cols w:num="2" w:space="0"/>
        </w:sectPr>
      </w:pPr>
    </w:p>
    <w:p w14:paraId="2DAA5A57" w14:textId="77777777" w:rsidR="00063559" w:rsidRDefault="00063559">
      <w:pPr>
        <w:rPr>
          <w:rFonts w:ascii="Helvetica" w:eastAsia="Helvetica" w:hAnsi="Helvetica" w:cs="Helvetica"/>
          <w:sz w:val="24"/>
          <w:szCs w:val="24"/>
        </w:rPr>
      </w:pPr>
    </w:p>
    <w:p w14:paraId="7B58784B" w14:textId="77777777" w:rsidR="00063559" w:rsidRDefault="00063559">
      <w:pPr>
        <w:rPr>
          <w:rFonts w:ascii="Helvetica" w:eastAsia="Helvetica" w:hAnsi="Helvetica" w:cs="Helvetica"/>
          <w:sz w:val="24"/>
          <w:szCs w:val="24"/>
        </w:rPr>
      </w:pPr>
    </w:p>
    <w:p w14:paraId="0C0BDA66" w14:textId="77777777" w:rsidR="00063559" w:rsidRDefault="0060204E">
      <w:pPr>
        <w:numPr>
          <w:ilvl w:val="0"/>
          <w:numId w:val="2"/>
        </w:numPr>
        <w:rPr>
          <w:rFonts w:ascii="Helvetica" w:eastAsia="Helvetica" w:hAnsi="Helvetica" w:cs="Helvetica"/>
          <w:sz w:val="24"/>
          <w:szCs w:val="24"/>
        </w:rPr>
      </w:pPr>
      <w:r>
        <w:rPr>
          <w:rFonts w:ascii="Helvetica" w:hAnsi="Helvetica"/>
          <w:sz w:val="24"/>
          <w:szCs w:val="24"/>
        </w:rPr>
        <w:t xml:space="preserve"> Each member upon lodging an application for membership or renewal of      membership of The Dobermann Club of NSW Inc and being duly elected to general membership of the Club shall, in addition to agreeing to be bound by the Constitution and the rules and</w:t>
      </w:r>
      <w:r>
        <w:rPr>
          <w:rFonts w:ascii="Helvetica" w:hAnsi="Helvetica"/>
          <w:sz w:val="24"/>
          <w:szCs w:val="24"/>
        </w:rPr>
        <w:t xml:space="preserve"> regulations of Dogs NSW, be also bound by The Dobermann Club of NSW Inc</w:t>
      </w:r>
      <w:r>
        <w:rPr>
          <w:rFonts w:ascii="Helvetica" w:hAnsi="Helvetica"/>
          <w:sz w:val="24"/>
          <w:szCs w:val="24"/>
        </w:rPr>
        <w:t>’</w:t>
      </w:r>
      <w:r>
        <w:rPr>
          <w:rFonts w:ascii="Helvetica" w:hAnsi="Helvetica"/>
          <w:sz w:val="24"/>
          <w:szCs w:val="24"/>
        </w:rPr>
        <w:t>s Code of Ethics relating to responsible dog ownership including the keeping, welfare, breeding, selling and disposing of dogs by members in accordance with the terms and conditions s</w:t>
      </w:r>
      <w:r>
        <w:rPr>
          <w:rFonts w:ascii="Helvetica" w:hAnsi="Helvetica"/>
          <w:sz w:val="24"/>
          <w:szCs w:val="24"/>
        </w:rPr>
        <w:t>et out hereunder.</w:t>
      </w:r>
    </w:p>
    <w:p w14:paraId="3DC625FD" w14:textId="77777777" w:rsidR="00063559" w:rsidRDefault="00063559">
      <w:pPr>
        <w:rPr>
          <w:rFonts w:ascii="Helvetica" w:eastAsia="Helvetica" w:hAnsi="Helvetica" w:cs="Helvetica"/>
          <w:sz w:val="24"/>
          <w:szCs w:val="24"/>
        </w:rPr>
      </w:pPr>
    </w:p>
    <w:p w14:paraId="75AC37D1" w14:textId="77777777" w:rsidR="00063559" w:rsidRDefault="0060204E">
      <w:pPr>
        <w:rPr>
          <w:rFonts w:ascii="Helvetica" w:eastAsia="Helvetica" w:hAnsi="Helvetica" w:cs="Helvetica"/>
          <w:sz w:val="24"/>
          <w:szCs w:val="24"/>
        </w:rPr>
      </w:pPr>
      <w:r>
        <w:rPr>
          <w:rFonts w:ascii="Helvetica" w:hAnsi="Helvetica"/>
          <w:sz w:val="24"/>
          <w:szCs w:val="24"/>
        </w:rPr>
        <w:t xml:space="preserve">    GENERAL HEALTH   </w:t>
      </w:r>
    </w:p>
    <w:p w14:paraId="6AE6561E" w14:textId="77777777" w:rsidR="00063559" w:rsidRDefault="0060204E">
      <w:pPr>
        <w:rPr>
          <w:rFonts w:ascii="Helvetica" w:eastAsia="Helvetica" w:hAnsi="Helvetica" w:cs="Helvetica"/>
          <w:sz w:val="24"/>
          <w:szCs w:val="24"/>
        </w:rPr>
      </w:pPr>
      <w:r>
        <w:rPr>
          <w:rFonts w:ascii="Helvetica" w:hAnsi="Helvetica"/>
          <w:sz w:val="24"/>
          <w:szCs w:val="24"/>
        </w:rPr>
        <w:t xml:space="preserve">    </w:t>
      </w:r>
    </w:p>
    <w:p w14:paraId="2182AD38" w14:textId="77777777" w:rsidR="00063559" w:rsidRDefault="0060204E">
      <w:pPr>
        <w:rPr>
          <w:rFonts w:ascii="Helvetica" w:eastAsia="Helvetica" w:hAnsi="Helvetica" w:cs="Helvetica"/>
          <w:sz w:val="24"/>
          <w:szCs w:val="24"/>
        </w:rPr>
      </w:pPr>
      <w:r>
        <w:rPr>
          <w:rFonts w:ascii="Helvetica" w:hAnsi="Helvetica"/>
          <w:sz w:val="24"/>
          <w:szCs w:val="24"/>
        </w:rPr>
        <w:t xml:space="preserve">2.  I shall ensure that at all times dogs in my care or control are properly housed, fed,       </w:t>
      </w:r>
    </w:p>
    <w:p w14:paraId="2D3BFB9C" w14:textId="77777777" w:rsidR="00063559" w:rsidRDefault="0060204E">
      <w:pPr>
        <w:rPr>
          <w:rFonts w:ascii="Helvetica" w:eastAsia="Helvetica" w:hAnsi="Helvetica" w:cs="Helvetica"/>
          <w:sz w:val="24"/>
          <w:szCs w:val="24"/>
        </w:rPr>
      </w:pPr>
      <w:r>
        <w:rPr>
          <w:rFonts w:ascii="Helvetica" w:hAnsi="Helvetica"/>
          <w:sz w:val="24"/>
          <w:szCs w:val="24"/>
        </w:rPr>
        <w:t xml:space="preserve">     watered, exercised and receive proper veterinary treatment.</w:t>
      </w:r>
    </w:p>
    <w:p w14:paraId="71306756" w14:textId="77777777" w:rsidR="00063559" w:rsidRDefault="00063559">
      <w:pPr>
        <w:rPr>
          <w:rFonts w:ascii="Helvetica" w:eastAsia="Helvetica" w:hAnsi="Helvetica" w:cs="Helvetica"/>
          <w:sz w:val="24"/>
          <w:szCs w:val="24"/>
        </w:rPr>
      </w:pPr>
    </w:p>
    <w:p w14:paraId="68F93C03" w14:textId="77777777" w:rsidR="00063559" w:rsidRDefault="0060204E">
      <w:pPr>
        <w:rPr>
          <w:rFonts w:ascii="Helvetica" w:eastAsia="Helvetica" w:hAnsi="Helvetica" w:cs="Helvetica"/>
          <w:sz w:val="24"/>
          <w:szCs w:val="24"/>
        </w:rPr>
      </w:pPr>
      <w:r>
        <w:rPr>
          <w:rFonts w:ascii="Helvetica" w:hAnsi="Helvetica"/>
          <w:sz w:val="24"/>
          <w:szCs w:val="24"/>
        </w:rPr>
        <w:t xml:space="preserve">3.  I shall not allow any dogs in my care or control to roam at large and when away  </w:t>
      </w:r>
    </w:p>
    <w:p w14:paraId="3C801CFA" w14:textId="77777777" w:rsidR="00063559" w:rsidRDefault="0060204E">
      <w:pPr>
        <w:rPr>
          <w:rFonts w:ascii="Helvetica" w:eastAsia="Helvetica" w:hAnsi="Helvetica" w:cs="Helvetica"/>
          <w:sz w:val="24"/>
          <w:szCs w:val="24"/>
        </w:rPr>
      </w:pPr>
      <w:r>
        <w:rPr>
          <w:rFonts w:ascii="Helvetica" w:hAnsi="Helvetica"/>
          <w:sz w:val="24"/>
          <w:szCs w:val="24"/>
        </w:rPr>
        <w:t xml:space="preserve">     from home ensure that they are kept fully leashed and under effective control at        </w:t>
      </w:r>
    </w:p>
    <w:p w14:paraId="19E46D27" w14:textId="77777777" w:rsidR="00063559" w:rsidRDefault="0060204E">
      <w:pPr>
        <w:rPr>
          <w:rFonts w:ascii="Helvetica" w:eastAsia="Helvetica" w:hAnsi="Helvetica" w:cs="Helvetica"/>
          <w:sz w:val="24"/>
          <w:szCs w:val="24"/>
        </w:rPr>
      </w:pPr>
      <w:r>
        <w:rPr>
          <w:rFonts w:ascii="Helvetica" w:hAnsi="Helvetica"/>
          <w:sz w:val="24"/>
          <w:szCs w:val="24"/>
        </w:rPr>
        <w:t xml:space="preserve">     all t</w:t>
      </w:r>
      <w:r>
        <w:rPr>
          <w:rFonts w:ascii="Helvetica" w:hAnsi="Helvetica"/>
          <w:sz w:val="24"/>
          <w:szCs w:val="24"/>
        </w:rPr>
        <w:t>imes.</w:t>
      </w:r>
    </w:p>
    <w:p w14:paraId="6B3C2BD6" w14:textId="77777777" w:rsidR="00063559" w:rsidRDefault="00063559">
      <w:pPr>
        <w:rPr>
          <w:rFonts w:ascii="Helvetica" w:eastAsia="Helvetica" w:hAnsi="Helvetica" w:cs="Helvetica"/>
          <w:sz w:val="24"/>
          <w:szCs w:val="24"/>
        </w:rPr>
      </w:pPr>
    </w:p>
    <w:p w14:paraId="7E6A9332" w14:textId="77777777" w:rsidR="00063559" w:rsidRDefault="0060204E">
      <w:pPr>
        <w:rPr>
          <w:rFonts w:ascii="Helvetica" w:eastAsia="Helvetica" w:hAnsi="Helvetica" w:cs="Helvetica"/>
          <w:sz w:val="24"/>
          <w:szCs w:val="24"/>
        </w:rPr>
      </w:pPr>
      <w:r>
        <w:rPr>
          <w:rFonts w:ascii="Helvetica" w:hAnsi="Helvetica"/>
          <w:sz w:val="24"/>
          <w:szCs w:val="24"/>
        </w:rPr>
        <w:t xml:space="preserve">     BREEDING</w:t>
      </w:r>
    </w:p>
    <w:p w14:paraId="599DD914" w14:textId="77777777" w:rsidR="00063559" w:rsidRDefault="0060204E">
      <w:pPr>
        <w:rPr>
          <w:rFonts w:ascii="Helvetica" w:eastAsia="Helvetica" w:hAnsi="Helvetica" w:cs="Helvetica"/>
          <w:sz w:val="24"/>
          <w:szCs w:val="24"/>
        </w:rPr>
      </w:pPr>
      <w:r>
        <w:rPr>
          <w:rFonts w:ascii="Helvetica" w:hAnsi="Helvetica"/>
          <w:sz w:val="24"/>
          <w:szCs w:val="24"/>
        </w:rPr>
        <w:t xml:space="preserve">     </w:t>
      </w:r>
    </w:p>
    <w:p w14:paraId="179DAE1C" w14:textId="77777777" w:rsidR="00063559" w:rsidRDefault="0060204E">
      <w:pPr>
        <w:rPr>
          <w:rFonts w:ascii="Helvetica" w:eastAsia="Helvetica" w:hAnsi="Helvetica" w:cs="Helvetica"/>
          <w:sz w:val="24"/>
          <w:szCs w:val="24"/>
        </w:rPr>
      </w:pPr>
      <w:r>
        <w:rPr>
          <w:rFonts w:ascii="Helvetica" w:hAnsi="Helvetica"/>
          <w:sz w:val="24"/>
          <w:szCs w:val="24"/>
        </w:rPr>
        <w:t xml:space="preserve">4.  I shall always use discretion in contracting the services of a stud dog and will </w:t>
      </w:r>
    </w:p>
    <w:p w14:paraId="172D137C" w14:textId="77777777" w:rsidR="00063559" w:rsidRDefault="0060204E">
      <w:pPr>
        <w:rPr>
          <w:rFonts w:ascii="Helvetica" w:eastAsia="Helvetica" w:hAnsi="Helvetica" w:cs="Helvetica"/>
          <w:sz w:val="24"/>
          <w:szCs w:val="24"/>
        </w:rPr>
      </w:pPr>
      <w:r>
        <w:rPr>
          <w:rFonts w:ascii="Helvetica" w:hAnsi="Helvetica"/>
          <w:sz w:val="24"/>
          <w:szCs w:val="24"/>
        </w:rPr>
        <w:t xml:space="preserve">     discourage the breeding of an inferior quality bitch and explain why. I shall also </w:t>
      </w:r>
    </w:p>
    <w:p w14:paraId="37512F13" w14:textId="77777777" w:rsidR="00063559" w:rsidRDefault="0060204E">
      <w:pPr>
        <w:rPr>
          <w:rFonts w:ascii="Helvetica" w:eastAsia="Helvetica" w:hAnsi="Helvetica" w:cs="Helvetica"/>
          <w:sz w:val="24"/>
          <w:szCs w:val="24"/>
        </w:rPr>
      </w:pPr>
      <w:r>
        <w:rPr>
          <w:rFonts w:ascii="Helvetica" w:hAnsi="Helvetica"/>
          <w:sz w:val="24"/>
          <w:szCs w:val="24"/>
        </w:rPr>
        <w:t xml:space="preserve">     ascertain that the owner of the bitch has the fac</w:t>
      </w:r>
      <w:r>
        <w:rPr>
          <w:rFonts w:ascii="Helvetica" w:hAnsi="Helvetica"/>
          <w:sz w:val="24"/>
          <w:szCs w:val="24"/>
        </w:rPr>
        <w:t xml:space="preserve">ilities and  knowledge to care for </w:t>
      </w:r>
    </w:p>
    <w:p w14:paraId="4087BA21" w14:textId="77777777" w:rsidR="00063559" w:rsidRDefault="0060204E">
      <w:pPr>
        <w:rPr>
          <w:rFonts w:ascii="Helvetica" w:eastAsia="Helvetica" w:hAnsi="Helvetica" w:cs="Helvetica"/>
          <w:sz w:val="24"/>
          <w:szCs w:val="24"/>
        </w:rPr>
      </w:pPr>
      <w:r>
        <w:rPr>
          <w:rFonts w:ascii="Helvetica" w:hAnsi="Helvetica"/>
          <w:sz w:val="24"/>
          <w:szCs w:val="24"/>
        </w:rPr>
        <w:t xml:space="preserve">     any puppies for up to three months or longer.</w:t>
      </w:r>
    </w:p>
    <w:p w14:paraId="31FC4FBE" w14:textId="77777777" w:rsidR="00063559" w:rsidRDefault="00063559">
      <w:pPr>
        <w:rPr>
          <w:rFonts w:ascii="Helvetica" w:eastAsia="Helvetica" w:hAnsi="Helvetica" w:cs="Helvetica"/>
          <w:sz w:val="24"/>
          <w:szCs w:val="24"/>
        </w:rPr>
      </w:pPr>
    </w:p>
    <w:p w14:paraId="378BF800" w14:textId="77777777" w:rsidR="00063559" w:rsidRDefault="0060204E">
      <w:pPr>
        <w:rPr>
          <w:rFonts w:ascii="Helvetica" w:eastAsia="Helvetica" w:hAnsi="Helvetica" w:cs="Helvetica"/>
          <w:sz w:val="24"/>
          <w:szCs w:val="24"/>
        </w:rPr>
      </w:pPr>
      <w:r>
        <w:rPr>
          <w:rFonts w:ascii="Helvetica" w:hAnsi="Helvetica"/>
          <w:sz w:val="24"/>
          <w:szCs w:val="24"/>
        </w:rPr>
        <w:t xml:space="preserve">5.  I shall not breed from any bitch before it is 18 months of age or before its third </w:t>
      </w:r>
    </w:p>
    <w:p w14:paraId="0FB5F8E3" w14:textId="77777777" w:rsidR="00063559" w:rsidRDefault="0060204E">
      <w:pPr>
        <w:rPr>
          <w:rFonts w:ascii="Helvetica" w:eastAsia="Helvetica" w:hAnsi="Helvetica" w:cs="Helvetica"/>
          <w:sz w:val="24"/>
          <w:szCs w:val="24"/>
        </w:rPr>
      </w:pPr>
      <w:r>
        <w:rPr>
          <w:rFonts w:ascii="Helvetica" w:hAnsi="Helvetica"/>
          <w:sz w:val="24"/>
          <w:szCs w:val="24"/>
        </w:rPr>
        <w:t xml:space="preserve">     season and thereafter not more than once in each succeeding period of 12   </w:t>
      </w:r>
    </w:p>
    <w:p w14:paraId="5319CA9F" w14:textId="77777777" w:rsidR="00063559" w:rsidRDefault="0060204E">
      <w:pPr>
        <w:rPr>
          <w:rFonts w:ascii="Helvetica" w:eastAsia="Helvetica" w:hAnsi="Helvetica" w:cs="Helvetica"/>
          <w:sz w:val="24"/>
          <w:szCs w:val="24"/>
        </w:rPr>
      </w:pPr>
      <w:r>
        <w:rPr>
          <w:rFonts w:ascii="Helvetica" w:hAnsi="Helvetica"/>
          <w:sz w:val="24"/>
          <w:szCs w:val="24"/>
        </w:rPr>
        <w:t xml:space="preserve">     months. Provided however, that should it be necessary, through extenuating </w:t>
      </w:r>
    </w:p>
    <w:p w14:paraId="1F7F0B68" w14:textId="77777777" w:rsidR="00063559" w:rsidRDefault="0060204E">
      <w:pPr>
        <w:rPr>
          <w:rFonts w:ascii="Helvetica" w:eastAsia="Helvetica" w:hAnsi="Helvetica" w:cs="Helvetica"/>
          <w:sz w:val="24"/>
          <w:szCs w:val="24"/>
        </w:rPr>
      </w:pPr>
      <w:r>
        <w:rPr>
          <w:rFonts w:ascii="Helvetica" w:hAnsi="Helvetica"/>
          <w:sz w:val="24"/>
          <w:szCs w:val="24"/>
        </w:rPr>
        <w:t xml:space="preserve">     circumstances to breed from a bitch twice within twelve months, I shall rest</w:t>
      </w:r>
    </w:p>
    <w:p w14:paraId="67E55FDB" w14:textId="77777777" w:rsidR="00063559" w:rsidRDefault="0060204E">
      <w:pPr>
        <w:rPr>
          <w:rFonts w:ascii="Helvetica" w:eastAsia="Helvetica" w:hAnsi="Helvetica" w:cs="Helvetica"/>
          <w:sz w:val="24"/>
          <w:szCs w:val="24"/>
        </w:rPr>
      </w:pPr>
      <w:r>
        <w:rPr>
          <w:rFonts w:ascii="Helvetica" w:hAnsi="Helvetica"/>
          <w:sz w:val="24"/>
          <w:szCs w:val="24"/>
        </w:rPr>
        <w:t xml:space="preserve">     the bitch on the third season.</w:t>
      </w:r>
    </w:p>
    <w:p w14:paraId="659B54E9" w14:textId="77777777" w:rsidR="00063559" w:rsidRDefault="00063559">
      <w:pPr>
        <w:rPr>
          <w:rFonts w:ascii="Helvetica" w:eastAsia="Helvetica" w:hAnsi="Helvetica" w:cs="Helvetica"/>
          <w:sz w:val="24"/>
          <w:szCs w:val="24"/>
        </w:rPr>
      </w:pPr>
    </w:p>
    <w:p w14:paraId="13154E42" w14:textId="77777777" w:rsidR="00063559" w:rsidRDefault="0060204E">
      <w:pPr>
        <w:rPr>
          <w:rFonts w:ascii="Helvetica" w:eastAsia="Helvetica" w:hAnsi="Helvetica" w:cs="Helvetica"/>
          <w:sz w:val="24"/>
          <w:szCs w:val="24"/>
        </w:rPr>
      </w:pPr>
      <w:r>
        <w:rPr>
          <w:rFonts w:ascii="Helvetica" w:hAnsi="Helvetica"/>
          <w:sz w:val="24"/>
          <w:szCs w:val="24"/>
        </w:rPr>
        <w:t>6.  I shall keep accurate breeding records of all matin</w:t>
      </w:r>
      <w:r>
        <w:rPr>
          <w:rFonts w:ascii="Helvetica" w:hAnsi="Helvetica"/>
          <w:sz w:val="24"/>
          <w:szCs w:val="24"/>
        </w:rPr>
        <w:t>gs and pedigrees.</w:t>
      </w:r>
    </w:p>
    <w:p w14:paraId="3367E4C3" w14:textId="77777777" w:rsidR="00063559" w:rsidRDefault="00063559">
      <w:pPr>
        <w:rPr>
          <w:rFonts w:ascii="Helvetica" w:eastAsia="Helvetica" w:hAnsi="Helvetica" w:cs="Helvetica"/>
          <w:sz w:val="24"/>
          <w:szCs w:val="24"/>
        </w:rPr>
      </w:pPr>
    </w:p>
    <w:p w14:paraId="33BFDBD1" w14:textId="77777777" w:rsidR="00063559" w:rsidRDefault="0060204E">
      <w:pPr>
        <w:rPr>
          <w:rFonts w:ascii="Helvetica" w:eastAsia="Helvetica" w:hAnsi="Helvetica" w:cs="Helvetica"/>
          <w:sz w:val="24"/>
          <w:szCs w:val="24"/>
        </w:rPr>
      </w:pPr>
      <w:r>
        <w:rPr>
          <w:rFonts w:ascii="Helvetica" w:hAnsi="Helvetica"/>
          <w:sz w:val="24"/>
          <w:szCs w:val="24"/>
        </w:rPr>
        <w:t xml:space="preserve">7.  I shall not permit any of my pure bred dogs to be mated to a dog of a different    </w:t>
      </w:r>
    </w:p>
    <w:p w14:paraId="6260A5A2" w14:textId="77777777" w:rsidR="00063559" w:rsidRDefault="0060204E">
      <w:pPr>
        <w:rPr>
          <w:rFonts w:ascii="Helvetica" w:eastAsia="Helvetica" w:hAnsi="Helvetica" w:cs="Helvetica"/>
          <w:sz w:val="24"/>
          <w:szCs w:val="24"/>
        </w:rPr>
      </w:pPr>
      <w:r>
        <w:rPr>
          <w:rFonts w:ascii="Helvetica" w:hAnsi="Helvetica"/>
          <w:sz w:val="24"/>
          <w:szCs w:val="24"/>
        </w:rPr>
        <w:t xml:space="preserve">     breed to a cross bred dog or to any dog that is not registered on an ANKC</w:t>
      </w:r>
    </w:p>
    <w:p w14:paraId="30BF2759" w14:textId="77777777" w:rsidR="00063559" w:rsidRDefault="0060204E">
      <w:pPr>
        <w:rPr>
          <w:rFonts w:ascii="Helvetica" w:eastAsia="Helvetica" w:hAnsi="Helvetica" w:cs="Helvetica"/>
          <w:sz w:val="24"/>
          <w:szCs w:val="24"/>
        </w:rPr>
      </w:pPr>
      <w:r>
        <w:rPr>
          <w:rFonts w:ascii="Helvetica" w:hAnsi="Helvetica"/>
          <w:sz w:val="24"/>
          <w:szCs w:val="24"/>
        </w:rPr>
        <w:t xml:space="preserve">     National Register.</w:t>
      </w:r>
    </w:p>
    <w:p w14:paraId="30553F99" w14:textId="77777777" w:rsidR="00063559" w:rsidRDefault="00063559">
      <w:pPr>
        <w:rPr>
          <w:rFonts w:ascii="Helvetica" w:eastAsia="Helvetica" w:hAnsi="Helvetica" w:cs="Helvetica"/>
          <w:sz w:val="24"/>
          <w:szCs w:val="24"/>
        </w:rPr>
      </w:pPr>
    </w:p>
    <w:p w14:paraId="5175A83F" w14:textId="77777777" w:rsidR="00063559" w:rsidRDefault="0060204E">
      <w:pPr>
        <w:rPr>
          <w:rFonts w:ascii="Helvetica" w:eastAsia="Helvetica" w:hAnsi="Helvetica" w:cs="Helvetica"/>
          <w:sz w:val="24"/>
          <w:szCs w:val="24"/>
        </w:rPr>
      </w:pPr>
      <w:r>
        <w:rPr>
          <w:rFonts w:ascii="Helvetica" w:hAnsi="Helvetica"/>
          <w:sz w:val="24"/>
          <w:szCs w:val="24"/>
        </w:rPr>
        <w:t xml:space="preserve">8.  I shall breed only for the purpose of improving the standard of the breed and not      </w:t>
      </w:r>
    </w:p>
    <w:p w14:paraId="29C466A9" w14:textId="77777777" w:rsidR="00063559" w:rsidRDefault="0060204E">
      <w:pPr>
        <w:rPr>
          <w:rFonts w:ascii="Helvetica" w:eastAsia="Helvetica" w:hAnsi="Helvetica" w:cs="Helvetica"/>
          <w:sz w:val="24"/>
          <w:szCs w:val="24"/>
        </w:rPr>
      </w:pPr>
      <w:r>
        <w:rPr>
          <w:rFonts w:ascii="Helvetica" w:hAnsi="Helvetica"/>
          <w:sz w:val="24"/>
          <w:szCs w:val="24"/>
        </w:rPr>
        <w:t xml:space="preserve">     for the pet market or any other commercial purpose.</w:t>
      </w:r>
    </w:p>
    <w:p w14:paraId="6EA318D7" w14:textId="77777777" w:rsidR="00063559" w:rsidRDefault="00063559">
      <w:pPr>
        <w:rPr>
          <w:rFonts w:ascii="Helvetica" w:eastAsia="Helvetica" w:hAnsi="Helvetica" w:cs="Helvetica"/>
          <w:sz w:val="24"/>
          <w:szCs w:val="24"/>
        </w:rPr>
      </w:pPr>
    </w:p>
    <w:p w14:paraId="01FCD9D5" w14:textId="77777777" w:rsidR="00063559" w:rsidRDefault="00063559">
      <w:pPr>
        <w:rPr>
          <w:rFonts w:ascii="Helvetica" w:eastAsia="Helvetica" w:hAnsi="Helvetica" w:cs="Helvetica"/>
          <w:sz w:val="24"/>
          <w:szCs w:val="24"/>
        </w:rPr>
      </w:pPr>
    </w:p>
    <w:p w14:paraId="5C3D7F3E" w14:textId="77777777" w:rsidR="00063559" w:rsidRDefault="00063559">
      <w:pPr>
        <w:rPr>
          <w:rFonts w:ascii="Helvetica" w:eastAsia="Helvetica" w:hAnsi="Helvetica" w:cs="Helvetica"/>
          <w:sz w:val="24"/>
          <w:szCs w:val="24"/>
        </w:rPr>
      </w:pPr>
    </w:p>
    <w:p w14:paraId="3E475693" w14:textId="77777777" w:rsidR="00063559" w:rsidRDefault="00063559">
      <w:pPr>
        <w:rPr>
          <w:rFonts w:ascii="Helvetica" w:eastAsia="Helvetica" w:hAnsi="Helvetica" w:cs="Helvetica"/>
          <w:sz w:val="24"/>
          <w:szCs w:val="24"/>
        </w:rPr>
      </w:pPr>
    </w:p>
    <w:p w14:paraId="51D12935" w14:textId="77777777" w:rsidR="00063559" w:rsidRDefault="00063559">
      <w:pPr>
        <w:rPr>
          <w:rFonts w:ascii="Helvetica" w:eastAsia="Helvetica" w:hAnsi="Helvetica" w:cs="Helvetica"/>
          <w:sz w:val="24"/>
          <w:szCs w:val="24"/>
        </w:rPr>
      </w:pPr>
    </w:p>
    <w:p w14:paraId="6026ADFE" w14:textId="77777777" w:rsidR="00063559" w:rsidRDefault="00063559">
      <w:pPr>
        <w:rPr>
          <w:rFonts w:ascii="Helvetica" w:eastAsia="Helvetica" w:hAnsi="Helvetica" w:cs="Helvetica"/>
          <w:sz w:val="24"/>
          <w:szCs w:val="24"/>
        </w:rPr>
      </w:pPr>
    </w:p>
    <w:p w14:paraId="46EDDE03" w14:textId="77777777" w:rsidR="00063559" w:rsidRDefault="0060204E">
      <w:pPr>
        <w:rPr>
          <w:rFonts w:ascii="Helvetica" w:eastAsia="Helvetica" w:hAnsi="Helvetica" w:cs="Helvetica"/>
          <w:sz w:val="24"/>
          <w:szCs w:val="24"/>
        </w:rPr>
      </w:pPr>
      <w:r>
        <w:rPr>
          <w:rFonts w:ascii="Helvetica" w:hAnsi="Helvetica"/>
          <w:sz w:val="24"/>
          <w:szCs w:val="24"/>
        </w:rPr>
        <w:t xml:space="preserve">9.  I shall ensure that all breeding stock is in good health, temperamentally sound          </w:t>
      </w:r>
    </w:p>
    <w:p w14:paraId="2E6AF2C8" w14:textId="77777777" w:rsidR="00063559" w:rsidRDefault="0060204E">
      <w:pPr>
        <w:rPr>
          <w:rFonts w:ascii="Helvetica" w:eastAsia="Helvetica" w:hAnsi="Helvetica" w:cs="Helvetica"/>
          <w:sz w:val="24"/>
          <w:szCs w:val="24"/>
        </w:rPr>
      </w:pPr>
      <w:r>
        <w:rPr>
          <w:rFonts w:ascii="Helvetica" w:hAnsi="Helvetica"/>
          <w:sz w:val="24"/>
          <w:szCs w:val="24"/>
        </w:rPr>
        <w:t xml:space="preserve">     and free from major faults and genetic deficiencies that may cause hereditary </w:t>
      </w:r>
    </w:p>
    <w:p w14:paraId="57F0A664" w14:textId="77777777" w:rsidR="00063559" w:rsidRDefault="0060204E">
      <w:pPr>
        <w:rPr>
          <w:rFonts w:ascii="Helvetica" w:eastAsia="Helvetica" w:hAnsi="Helvetica" w:cs="Helvetica"/>
          <w:sz w:val="24"/>
          <w:szCs w:val="24"/>
        </w:rPr>
      </w:pPr>
      <w:r>
        <w:rPr>
          <w:rFonts w:ascii="Helvetica" w:hAnsi="Helvetica"/>
          <w:sz w:val="24"/>
          <w:szCs w:val="24"/>
        </w:rPr>
        <w:t xml:space="preserve">     problems.</w:t>
      </w:r>
    </w:p>
    <w:p w14:paraId="462C2BF6" w14:textId="77777777" w:rsidR="00063559" w:rsidRDefault="0060204E">
      <w:pPr>
        <w:rPr>
          <w:rFonts w:ascii="Helvetica" w:eastAsia="Helvetica" w:hAnsi="Helvetica" w:cs="Helvetica"/>
          <w:sz w:val="24"/>
          <w:szCs w:val="24"/>
        </w:rPr>
      </w:pPr>
      <w:r>
        <w:rPr>
          <w:rFonts w:ascii="Helvetica" w:hAnsi="Helvetica"/>
          <w:sz w:val="24"/>
          <w:szCs w:val="24"/>
        </w:rPr>
        <w:t xml:space="preserve">     Refer to Guidelines on Best Breeding practices for Von </w:t>
      </w:r>
      <w:r>
        <w:rPr>
          <w:rFonts w:ascii="Helvetica" w:hAnsi="Helvetica"/>
          <w:sz w:val="24"/>
          <w:szCs w:val="24"/>
        </w:rPr>
        <w:t>Willebrands Disease and</w:t>
      </w:r>
    </w:p>
    <w:p w14:paraId="279F49D8" w14:textId="77777777" w:rsidR="00063559" w:rsidRDefault="0060204E">
      <w:pPr>
        <w:rPr>
          <w:rFonts w:ascii="Helvetica" w:eastAsia="Helvetica" w:hAnsi="Helvetica" w:cs="Helvetica"/>
          <w:sz w:val="24"/>
          <w:szCs w:val="24"/>
        </w:rPr>
      </w:pPr>
      <w:r>
        <w:rPr>
          <w:rFonts w:ascii="Helvetica" w:hAnsi="Helvetica"/>
          <w:sz w:val="24"/>
          <w:szCs w:val="24"/>
        </w:rPr>
        <w:t xml:space="preserve">     DCM 1 &amp; DCM 2 below.</w:t>
      </w:r>
    </w:p>
    <w:p w14:paraId="24E0B644" w14:textId="77777777" w:rsidR="00063559" w:rsidRDefault="00063559">
      <w:pPr>
        <w:rPr>
          <w:rFonts w:ascii="Helvetica" w:eastAsia="Helvetica" w:hAnsi="Helvetica" w:cs="Helvetica"/>
          <w:sz w:val="24"/>
          <w:szCs w:val="24"/>
        </w:rPr>
      </w:pPr>
    </w:p>
    <w:p w14:paraId="5BBD1D87" w14:textId="77777777" w:rsidR="00063559" w:rsidRDefault="0060204E">
      <w:pPr>
        <w:rPr>
          <w:rFonts w:ascii="Helvetica" w:eastAsia="Helvetica" w:hAnsi="Helvetica" w:cs="Helvetica"/>
          <w:sz w:val="24"/>
          <w:szCs w:val="24"/>
        </w:rPr>
      </w:pPr>
      <w:r>
        <w:rPr>
          <w:rFonts w:ascii="Helvetica" w:hAnsi="Helvetica"/>
          <w:sz w:val="24"/>
          <w:szCs w:val="24"/>
        </w:rPr>
        <w:t xml:space="preserve">    ADVERTISING/ SELLING</w:t>
      </w:r>
    </w:p>
    <w:p w14:paraId="0122A12F" w14:textId="77777777" w:rsidR="00063559" w:rsidRDefault="0060204E">
      <w:pPr>
        <w:rPr>
          <w:rFonts w:ascii="Helvetica" w:eastAsia="Helvetica" w:hAnsi="Helvetica" w:cs="Helvetica"/>
          <w:sz w:val="24"/>
          <w:szCs w:val="24"/>
        </w:rPr>
      </w:pPr>
      <w:r>
        <w:rPr>
          <w:rFonts w:ascii="Helvetica" w:hAnsi="Helvetica"/>
          <w:sz w:val="24"/>
          <w:szCs w:val="24"/>
        </w:rPr>
        <w:t xml:space="preserve">      </w:t>
      </w:r>
    </w:p>
    <w:p w14:paraId="288E3316" w14:textId="77777777" w:rsidR="00063559" w:rsidRDefault="0060204E">
      <w:pPr>
        <w:rPr>
          <w:rFonts w:ascii="Helvetica" w:eastAsia="Helvetica" w:hAnsi="Helvetica" w:cs="Helvetica"/>
          <w:sz w:val="24"/>
          <w:szCs w:val="24"/>
        </w:rPr>
      </w:pPr>
      <w:r>
        <w:rPr>
          <w:rFonts w:ascii="Helvetica" w:hAnsi="Helvetica"/>
          <w:sz w:val="24"/>
          <w:szCs w:val="24"/>
        </w:rPr>
        <w:t xml:space="preserve">10. I shall not sell or otherwise transfer from my care any puppy under eight weeks      </w:t>
      </w:r>
    </w:p>
    <w:p w14:paraId="724A9082" w14:textId="77777777" w:rsidR="00063559" w:rsidRDefault="0060204E">
      <w:pPr>
        <w:rPr>
          <w:rFonts w:ascii="Helvetica" w:eastAsia="Helvetica" w:hAnsi="Helvetica" w:cs="Helvetica"/>
          <w:sz w:val="24"/>
          <w:szCs w:val="24"/>
        </w:rPr>
      </w:pPr>
      <w:r>
        <w:rPr>
          <w:rFonts w:ascii="Helvetica" w:hAnsi="Helvetica"/>
          <w:sz w:val="24"/>
          <w:szCs w:val="24"/>
        </w:rPr>
        <w:t xml:space="preserve">      of age in order to allow for vaccinations to be given a six weeks with the </w:t>
      </w:r>
    </w:p>
    <w:p w14:paraId="3196B570" w14:textId="77777777" w:rsidR="00063559" w:rsidRDefault="0060204E">
      <w:pPr>
        <w:rPr>
          <w:rFonts w:ascii="Helvetica" w:eastAsia="Helvetica" w:hAnsi="Helvetica" w:cs="Helvetica"/>
          <w:sz w:val="24"/>
          <w:szCs w:val="24"/>
        </w:rPr>
      </w:pPr>
      <w:r>
        <w:rPr>
          <w:rFonts w:ascii="Helvetica" w:hAnsi="Helvetica"/>
          <w:sz w:val="24"/>
          <w:szCs w:val="24"/>
        </w:rPr>
        <w:t xml:space="preserve"> </w:t>
      </w:r>
      <w:r>
        <w:rPr>
          <w:rFonts w:ascii="Helvetica" w:hAnsi="Helvetica"/>
          <w:sz w:val="24"/>
          <w:szCs w:val="24"/>
        </w:rPr>
        <w:t xml:space="preserve">     subsequent necessary time allowed for them to take effect.</w:t>
      </w:r>
    </w:p>
    <w:p w14:paraId="7DBB62A0" w14:textId="77777777" w:rsidR="00063559" w:rsidRDefault="00063559">
      <w:pPr>
        <w:rPr>
          <w:rFonts w:ascii="Helvetica" w:eastAsia="Helvetica" w:hAnsi="Helvetica" w:cs="Helvetica"/>
          <w:sz w:val="24"/>
          <w:szCs w:val="24"/>
        </w:rPr>
      </w:pPr>
    </w:p>
    <w:p w14:paraId="18C38545" w14:textId="77777777" w:rsidR="00063559" w:rsidRDefault="0060204E">
      <w:pPr>
        <w:rPr>
          <w:rFonts w:ascii="Helvetica" w:eastAsia="Helvetica" w:hAnsi="Helvetica" w:cs="Helvetica"/>
          <w:sz w:val="24"/>
          <w:szCs w:val="24"/>
        </w:rPr>
      </w:pPr>
      <w:r>
        <w:rPr>
          <w:rFonts w:ascii="Helvetica" w:hAnsi="Helvetica"/>
          <w:sz w:val="24"/>
          <w:szCs w:val="24"/>
        </w:rPr>
        <w:t xml:space="preserve">11.  I shall not sell any dog to commercial dog wholesalers, retail pet dealers or </w:t>
      </w:r>
    </w:p>
    <w:p w14:paraId="1FDC6656" w14:textId="77777777" w:rsidR="00063559" w:rsidRDefault="0060204E">
      <w:pPr>
        <w:rPr>
          <w:rFonts w:ascii="Helvetica" w:eastAsia="Helvetica" w:hAnsi="Helvetica" w:cs="Helvetica"/>
          <w:sz w:val="24"/>
          <w:szCs w:val="24"/>
        </w:rPr>
      </w:pPr>
      <w:r>
        <w:rPr>
          <w:rFonts w:ascii="Helvetica" w:hAnsi="Helvetica"/>
          <w:sz w:val="24"/>
          <w:szCs w:val="24"/>
        </w:rPr>
        <w:t xml:space="preserve">      directly or indirectly allow a dog to be given as a prize or donation in any</w:t>
      </w:r>
    </w:p>
    <w:p w14:paraId="654EA28B" w14:textId="77777777" w:rsidR="00063559" w:rsidRDefault="0060204E">
      <w:pPr>
        <w:rPr>
          <w:rFonts w:ascii="Helvetica" w:eastAsia="Helvetica" w:hAnsi="Helvetica" w:cs="Helvetica"/>
          <w:sz w:val="24"/>
          <w:szCs w:val="24"/>
        </w:rPr>
      </w:pPr>
      <w:r>
        <w:rPr>
          <w:rFonts w:ascii="Helvetica" w:hAnsi="Helvetica"/>
          <w:sz w:val="24"/>
          <w:szCs w:val="24"/>
        </w:rPr>
        <w:t xml:space="preserve">      context whatsoever</w:t>
      </w:r>
      <w:r>
        <w:rPr>
          <w:rFonts w:ascii="Helvetica" w:hAnsi="Helvetica"/>
          <w:sz w:val="24"/>
          <w:szCs w:val="24"/>
        </w:rPr>
        <w:t xml:space="preserve">. </w:t>
      </w:r>
    </w:p>
    <w:p w14:paraId="14BE9C45" w14:textId="77777777" w:rsidR="00063559" w:rsidRDefault="00063559">
      <w:pPr>
        <w:rPr>
          <w:rFonts w:ascii="Helvetica" w:eastAsia="Helvetica" w:hAnsi="Helvetica" w:cs="Helvetica"/>
          <w:sz w:val="24"/>
          <w:szCs w:val="24"/>
        </w:rPr>
      </w:pPr>
    </w:p>
    <w:p w14:paraId="6F7DBA83" w14:textId="77777777" w:rsidR="00063559" w:rsidRDefault="0060204E">
      <w:pPr>
        <w:rPr>
          <w:rFonts w:ascii="Helvetica" w:eastAsia="Helvetica" w:hAnsi="Helvetica" w:cs="Helvetica"/>
          <w:sz w:val="24"/>
          <w:szCs w:val="24"/>
        </w:rPr>
      </w:pPr>
      <w:r>
        <w:rPr>
          <w:rFonts w:ascii="Helvetica" w:hAnsi="Helvetica"/>
          <w:sz w:val="24"/>
          <w:szCs w:val="24"/>
        </w:rPr>
        <w:t xml:space="preserve">12.  I shall not knowingly misrepresent the characteristics of the breed, nor falsely </w:t>
      </w:r>
    </w:p>
    <w:p w14:paraId="45691D50" w14:textId="77777777" w:rsidR="00063559" w:rsidRDefault="0060204E">
      <w:pPr>
        <w:rPr>
          <w:rFonts w:ascii="Helvetica" w:eastAsia="Helvetica" w:hAnsi="Helvetica" w:cs="Helvetica"/>
          <w:sz w:val="24"/>
          <w:szCs w:val="24"/>
        </w:rPr>
      </w:pPr>
      <w:r>
        <w:rPr>
          <w:rFonts w:ascii="Helvetica" w:hAnsi="Helvetica"/>
          <w:sz w:val="24"/>
          <w:szCs w:val="24"/>
        </w:rPr>
        <w:t xml:space="preserve">       advertise or mislead any person regarding the performance of any Dog.</w:t>
      </w:r>
    </w:p>
    <w:p w14:paraId="6C966B4A" w14:textId="77777777" w:rsidR="00063559" w:rsidRDefault="00063559">
      <w:pPr>
        <w:rPr>
          <w:rFonts w:ascii="Helvetica" w:eastAsia="Helvetica" w:hAnsi="Helvetica" w:cs="Helvetica"/>
          <w:sz w:val="24"/>
          <w:szCs w:val="24"/>
        </w:rPr>
      </w:pPr>
    </w:p>
    <w:p w14:paraId="619EDEEE" w14:textId="77777777" w:rsidR="00063559" w:rsidRDefault="0060204E">
      <w:pPr>
        <w:rPr>
          <w:rFonts w:ascii="Helvetica" w:eastAsia="Helvetica" w:hAnsi="Helvetica" w:cs="Helvetica"/>
          <w:sz w:val="24"/>
          <w:szCs w:val="24"/>
        </w:rPr>
      </w:pPr>
      <w:r>
        <w:rPr>
          <w:rFonts w:ascii="Helvetica" w:hAnsi="Helvetica"/>
          <w:sz w:val="24"/>
          <w:szCs w:val="24"/>
        </w:rPr>
        <w:t xml:space="preserve">13.  I shall furnish the buyer a Certificate of Vaccination, record of worming, a </w:t>
      </w:r>
    </w:p>
    <w:p w14:paraId="26DB43C7" w14:textId="77777777" w:rsidR="00063559" w:rsidRDefault="0060204E">
      <w:pPr>
        <w:rPr>
          <w:rFonts w:ascii="Helvetica" w:eastAsia="Helvetica" w:hAnsi="Helvetica" w:cs="Helvetica"/>
          <w:sz w:val="24"/>
          <w:szCs w:val="24"/>
        </w:rPr>
      </w:pPr>
      <w:r>
        <w:rPr>
          <w:rFonts w:ascii="Helvetica" w:hAnsi="Helvetica"/>
          <w:sz w:val="24"/>
          <w:szCs w:val="24"/>
        </w:rPr>
        <w:t xml:space="preserve">       feeding schedule and as much information as possible concerning care, stages </w:t>
      </w:r>
    </w:p>
    <w:p w14:paraId="44C3F1AC" w14:textId="77777777" w:rsidR="00063559" w:rsidRDefault="0060204E">
      <w:pPr>
        <w:rPr>
          <w:rFonts w:ascii="Helvetica" w:eastAsia="Helvetica" w:hAnsi="Helvetica" w:cs="Helvetica"/>
          <w:sz w:val="24"/>
          <w:szCs w:val="24"/>
        </w:rPr>
      </w:pPr>
      <w:r>
        <w:rPr>
          <w:rFonts w:ascii="Helvetica" w:hAnsi="Helvetica"/>
          <w:sz w:val="24"/>
          <w:szCs w:val="24"/>
        </w:rPr>
        <w:t xml:space="preserve">       of Dobermann growth and dietary requirements.</w:t>
      </w:r>
    </w:p>
    <w:p w14:paraId="2C1B3F28" w14:textId="77777777" w:rsidR="00063559" w:rsidRDefault="00063559">
      <w:pPr>
        <w:rPr>
          <w:rFonts w:ascii="Helvetica" w:eastAsia="Helvetica" w:hAnsi="Helvetica" w:cs="Helvetica"/>
          <w:sz w:val="24"/>
          <w:szCs w:val="24"/>
        </w:rPr>
      </w:pPr>
    </w:p>
    <w:p w14:paraId="2C52BC0C" w14:textId="77777777" w:rsidR="00063559" w:rsidRDefault="0060204E">
      <w:pPr>
        <w:rPr>
          <w:rFonts w:ascii="Helvetica" w:eastAsia="Helvetica" w:hAnsi="Helvetica" w:cs="Helvetica"/>
          <w:sz w:val="24"/>
          <w:szCs w:val="24"/>
        </w:rPr>
      </w:pPr>
      <w:r>
        <w:rPr>
          <w:rFonts w:ascii="Helvetica" w:hAnsi="Helvetica"/>
          <w:sz w:val="24"/>
          <w:szCs w:val="24"/>
        </w:rPr>
        <w:t>14.  I shall continue to offer hel</w:t>
      </w:r>
      <w:r>
        <w:rPr>
          <w:rFonts w:ascii="Helvetica" w:hAnsi="Helvetica"/>
          <w:sz w:val="24"/>
          <w:szCs w:val="24"/>
        </w:rPr>
        <w:t>pful assistance to the buyer for as long as such</w:t>
      </w:r>
    </w:p>
    <w:p w14:paraId="7D04DC04" w14:textId="77777777" w:rsidR="00063559" w:rsidRDefault="0060204E">
      <w:pPr>
        <w:rPr>
          <w:rFonts w:ascii="Helvetica" w:eastAsia="Helvetica" w:hAnsi="Helvetica" w:cs="Helvetica"/>
          <w:sz w:val="24"/>
          <w:szCs w:val="24"/>
        </w:rPr>
      </w:pPr>
      <w:r>
        <w:rPr>
          <w:rFonts w:ascii="Helvetica" w:hAnsi="Helvetica"/>
          <w:sz w:val="24"/>
          <w:szCs w:val="24"/>
        </w:rPr>
        <w:t xml:space="preserve">       assistance may be required.</w:t>
      </w:r>
    </w:p>
    <w:p w14:paraId="3E79867B" w14:textId="77777777" w:rsidR="00063559" w:rsidRDefault="00063559">
      <w:pPr>
        <w:rPr>
          <w:rFonts w:ascii="Helvetica" w:eastAsia="Helvetica" w:hAnsi="Helvetica" w:cs="Helvetica"/>
          <w:sz w:val="24"/>
          <w:szCs w:val="24"/>
        </w:rPr>
      </w:pPr>
    </w:p>
    <w:p w14:paraId="5728EE6E" w14:textId="77777777" w:rsidR="00063559" w:rsidRDefault="0060204E">
      <w:pPr>
        <w:rPr>
          <w:rFonts w:ascii="Helvetica" w:eastAsia="Helvetica" w:hAnsi="Helvetica" w:cs="Helvetica"/>
          <w:sz w:val="24"/>
          <w:szCs w:val="24"/>
        </w:rPr>
      </w:pPr>
      <w:r>
        <w:rPr>
          <w:rFonts w:ascii="Helvetica" w:hAnsi="Helvetica"/>
          <w:sz w:val="24"/>
          <w:szCs w:val="24"/>
        </w:rPr>
        <w:t xml:space="preserve">      EXHIBITING / CONDUCT</w:t>
      </w:r>
    </w:p>
    <w:p w14:paraId="584FD251" w14:textId="77777777" w:rsidR="00063559" w:rsidRDefault="0060204E">
      <w:pPr>
        <w:rPr>
          <w:rFonts w:ascii="Helvetica" w:eastAsia="Helvetica" w:hAnsi="Helvetica" w:cs="Helvetica"/>
          <w:sz w:val="24"/>
          <w:szCs w:val="24"/>
        </w:rPr>
      </w:pPr>
      <w:r>
        <w:rPr>
          <w:rFonts w:ascii="Helvetica" w:hAnsi="Helvetica"/>
          <w:sz w:val="24"/>
          <w:szCs w:val="24"/>
        </w:rPr>
        <w:t xml:space="preserve">      </w:t>
      </w:r>
    </w:p>
    <w:p w14:paraId="09445DE6" w14:textId="77777777" w:rsidR="00063559" w:rsidRDefault="0060204E">
      <w:pPr>
        <w:rPr>
          <w:rFonts w:ascii="Helvetica" w:eastAsia="Helvetica" w:hAnsi="Helvetica" w:cs="Helvetica"/>
          <w:sz w:val="24"/>
          <w:szCs w:val="24"/>
        </w:rPr>
      </w:pPr>
      <w:r>
        <w:rPr>
          <w:rFonts w:ascii="Helvetica" w:hAnsi="Helvetica"/>
          <w:sz w:val="24"/>
          <w:szCs w:val="24"/>
        </w:rPr>
        <w:t xml:space="preserve">15.  I shall confine all advertising and promotion, written or oral, to the aspects of my </w:t>
      </w:r>
    </w:p>
    <w:p w14:paraId="1ED2E652" w14:textId="77777777" w:rsidR="00063559" w:rsidRDefault="0060204E">
      <w:pPr>
        <w:rPr>
          <w:rFonts w:ascii="Helvetica" w:eastAsia="Helvetica" w:hAnsi="Helvetica" w:cs="Helvetica"/>
          <w:sz w:val="24"/>
          <w:szCs w:val="24"/>
        </w:rPr>
      </w:pPr>
      <w:r>
        <w:rPr>
          <w:rFonts w:ascii="Helvetica" w:hAnsi="Helvetica"/>
          <w:sz w:val="24"/>
          <w:szCs w:val="24"/>
        </w:rPr>
        <w:t xml:space="preserve">       own breeding stock and shall not make derogatory remarks or comments </w:t>
      </w:r>
    </w:p>
    <w:p w14:paraId="1BDAA03F" w14:textId="77777777" w:rsidR="00063559" w:rsidRDefault="0060204E">
      <w:pPr>
        <w:rPr>
          <w:rFonts w:ascii="Helvetica" w:eastAsia="Helvetica" w:hAnsi="Helvetica" w:cs="Helvetica"/>
          <w:sz w:val="24"/>
          <w:szCs w:val="24"/>
        </w:rPr>
      </w:pPr>
      <w:r>
        <w:rPr>
          <w:rFonts w:ascii="Helvetica" w:hAnsi="Helvetica"/>
          <w:sz w:val="24"/>
          <w:szCs w:val="24"/>
        </w:rPr>
        <w:t xml:space="preserve">       concerning the methods, animals or reputations of other breeders.</w:t>
      </w:r>
    </w:p>
    <w:p w14:paraId="2D425D2A" w14:textId="77777777" w:rsidR="00063559" w:rsidRDefault="00063559">
      <w:pPr>
        <w:rPr>
          <w:rFonts w:ascii="Helvetica" w:eastAsia="Helvetica" w:hAnsi="Helvetica" w:cs="Helvetica"/>
          <w:sz w:val="24"/>
          <w:szCs w:val="24"/>
        </w:rPr>
      </w:pPr>
    </w:p>
    <w:p w14:paraId="65FCEAA6" w14:textId="77777777" w:rsidR="00063559" w:rsidRDefault="0060204E">
      <w:pPr>
        <w:rPr>
          <w:rFonts w:ascii="Helvetica" w:eastAsia="Helvetica" w:hAnsi="Helvetica" w:cs="Helvetica"/>
          <w:sz w:val="24"/>
          <w:szCs w:val="24"/>
        </w:rPr>
      </w:pPr>
      <w:r>
        <w:rPr>
          <w:rFonts w:ascii="Helvetica" w:hAnsi="Helvetica"/>
          <w:sz w:val="24"/>
          <w:szCs w:val="24"/>
        </w:rPr>
        <w:t>16.  I shall a</w:t>
      </w:r>
      <w:r>
        <w:rPr>
          <w:rFonts w:ascii="Helvetica" w:hAnsi="Helvetica"/>
          <w:sz w:val="24"/>
          <w:szCs w:val="24"/>
        </w:rPr>
        <w:t xml:space="preserve">t all times conduct myself in a manner which will reflect credit upon the </w:t>
      </w:r>
    </w:p>
    <w:p w14:paraId="32C2CCB4" w14:textId="77777777" w:rsidR="00063559" w:rsidRDefault="0060204E">
      <w:pPr>
        <w:rPr>
          <w:rFonts w:ascii="Helvetica" w:eastAsia="Helvetica" w:hAnsi="Helvetica" w:cs="Helvetica"/>
          <w:sz w:val="24"/>
          <w:szCs w:val="24"/>
        </w:rPr>
      </w:pPr>
      <w:r>
        <w:rPr>
          <w:rFonts w:ascii="Helvetica" w:hAnsi="Helvetica"/>
          <w:sz w:val="24"/>
          <w:szCs w:val="24"/>
        </w:rPr>
        <w:t xml:space="preserve">       breed and the Club.</w:t>
      </w:r>
    </w:p>
    <w:p w14:paraId="7633EC87" w14:textId="77777777" w:rsidR="00063559" w:rsidRDefault="00063559">
      <w:pPr>
        <w:rPr>
          <w:rFonts w:ascii="Helvetica" w:eastAsia="Helvetica" w:hAnsi="Helvetica" w:cs="Helvetica"/>
          <w:sz w:val="24"/>
          <w:szCs w:val="24"/>
        </w:rPr>
      </w:pPr>
    </w:p>
    <w:p w14:paraId="410600C3" w14:textId="77777777" w:rsidR="00063559" w:rsidRDefault="0060204E">
      <w:pPr>
        <w:rPr>
          <w:rFonts w:ascii="Helvetica" w:eastAsia="Helvetica" w:hAnsi="Helvetica" w:cs="Helvetica"/>
          <w:sz w:val="24"/>
          <w:szCs w:val="24"/>
        </w:rPr>
      </w:pPr>
      <w:r>
        <w:rPr>
          <w:rFonts w:ascii="Helvetica" w:hAnsi="Helvetica"/>
          <w:sz w:val="24"/>
          <w:szCs w:val="24"/>
        </w:rPr>
        <w:t>17.  Infringement of The Code by any member will be subject to disciplinary action</w:t>
      </w:r>
    </w:p>
    <w:p w14:paraId="1E580D49" w14:textId="77777777" w:rsidR="00063559" w:rsidRDefault="0060204E">
      <w:pPr>
        <w:rPr>
          <w:rFonts w:ascii="Helvetica" w:eastAsia="Helvetica" w:hAnsi="Helvetica" w:cs="Helvetica"/>
          <w:sz w:val="24"/>
          <w:szCs w:val="24"/>
        </w:rPr>
      </w:pPr>
      <w:r>
        <w:rPr>
          <w:rFonts w:ascii="Helvetica" w:hAnsi="Helvetica"/>
          <w:sz w:val="24"/>
          <w:szCs w:val="24"/>
        </w:rPr>
        <w:t xml:space="preserve">       as per Rules 31 to 36 inclusive of the Club</w:t>
      </w:r>
      <w:r>
        <w:rPr>
          <w:rFonts w:ascii="Helvetica" w:hAnsi="Helvetica"/>
          <w:sz w:val="24"/>
          <w:szCs w:val="24"/>
        </w:rPr>
        <w:t>’</w:t>
      </w:r>
      <w:r>
        <w:rPr>
          <w:rFonts w:ascii="Helvetica" w:hAnsi="Helvetica"/>
          <w:sz w:val="24"/>
          <w:szCs w:val="24"/>
        </w:rPr>
        <w:t>s Constitution.</w:t>
      </w:r>
    </w:p>
    <w:p w14:paraId="33027832" w14:textId="77777777" w:rsidR="00063559" w:rsidRDefault="00063559">
      <w:pPr>
        <w:rPr>
          <w:rFonts w:ascii="Helvetica" w:eastAsia="Helvetica" w:hAnsi="Helvetica" w:cs="Helvetica"/>
          <w:sz w:val="24"/>
          <w:szCs w:val="24"/>
        </w:rPr>
      </w:pPr>
    </w:p>
    <w:p w14:paraId="00C9E55E" w14:textId="77777777" w:rsidR="00063559" w:rsidRDefault="0060204E">
      <w:pPr>
        <w:rPr>
          <w:rFonts w:ascii="Helvetica" w:eastAsia="Helvetica" w:hAnsi="Helvetica" w:cs="Helvetica"/>
          <w:sz w:val="24"/>
          <w:szCs w:val="24"/>
        </w:rPr>
      </w:pPr>
      <w:r>
        <w:rPr>
          <w:rFonts w:ascii="Helvetica" w:hAnsi="Helvetica"/>
          <w:sz w:val="24"/>
          <w:szCs w:val="24"/>
        </w:rPr>
        <w:t>18</w:t>
      </w:r>
      <w:r>
        <w:rPr>
          <w:rFonts w:ascii="Helvetica" w:hAnsi="Helvetica"/>
          <w:sz w:val="24"/>
          <w:szCs w:val="24"/>
        </w:rPr>
        <w:t xml:space="preserve">.  The individual who wishes to being charges against a member need not be </w:t>
      </w:r>
    </w:p>
    <w:p w14:paraId="5C70FA66" w14:textId="77777777" w:rsidR="00063559" w:rsidRDefault="0060204E">
      <w:pPr>
        <w:rPr>
          <w:rFonts w:ascii="Helvetica" w:eastAsia="Helvetica" w:hAnsi="Helvetica" w:cs="Helvetica"/>
          <w:sz w:val="24"/>
          <w:szCs w:val="24"/>
        </w:rPr>
      </w:pPr>
      <w:r>
        <w:rPr>
          <w:rFonts w:ascii="Helvetica" w:hAnsi="Helvetica"/>
          <w:sz w:val="24"/>
          <w:szCs w:val="24"/>
        </w:rPr>
        <w:t xml:space="preserve">       a member of the Club. All charges must be submitted in writing with a $20.00 </w:t>
      </w:r>
    </w:p>
    <w:p w14:paraId="7542FE2F" w14:textId="77777777" w:rsidR="00063559" w:rsidRDefault="0060204E">
      <w:pPr>
        <w:rPr>
          <w:rFonts w:ascii="Helvetica" w:eastAsia="Helvetica" w:hAnsi="Helvetica" w:cs="Helvetica"/>
          <w:sz w:val="24"/>
          <w:szCs w:val="24"/>
        </w:rPr>
      </w:pPr>
      <w:r>
        <w:rPr>
          <w:rFonts w:ascii="Helvetica" w:hAnsi="Helvetica"/>
          <w:sz w:val="24"/>
          <w:szCs w:val="24"/>
        </w:rPr>
        <w:t xml:space="preserve">       deposit. Should the charges be proved false the deposit is forfeited.</w:t>
      </w:r>
    </w:p>
    <w:p w14:paraId="261E424B" w14:textId="77777777" w:rsidR="00063559" w:rsidRDefault="00063559">
      <w:pPr>
        <w:rPr>
          <w:rFonts w:ascii="Helvetica" w:eastAsia="Helvetica" w:hAnsi="Helvetica" w:cs="Helvetica"/>
          <w:sz w:val="24"/>
          <w:szCs w:val="24"/>
        </w:rPr>
      </w:pPr>
    </w:p>
    <w:p w14:paraId="71E1FC67" w14:textId="77777777" w:rsidR="00063559" w:rsidRDefault="00063559">
      <w:pPr>
        <w:rPr>
          <w:rFonts w:ascii="Helvetica" w:eastAsia="Helvetica" w:hAnsi="Helvetica" w:cs="Helvetica"/>
          <w:sz w:val="24"/>
          <w:szCs w:val="24"/>
        </w:rPr>
      </w:pPr>
    </w:p>
    <w:p w14:paraId="059CEE5D" w14:textId="77777777" w:rsidR="00063559" w:rsidRDefault="00063559">
      <w:pPr>
        <w:spacing w:line="226" w:lineRule="exact"/>
        <w:rPr>
          <w:rFonts w:ascii="Times New Roman" w:eastAsia="Times New Roman" w:hAnsi="Times New Roman" w:cs="Times New Roman"/>
        </w:rPr>
      </w:pPr>
    </w:p>
    <w:p w14:paraId="70710B79" w14:textId="77777777" w:rsidR="00063559" w:rsidRDefault="00063559">
      <w:pPr>
        <w:spacing w:line="20" w:lineRule="atLeast"/>
        <w:ind w:left="160"/>
      </w:pPr>
    </w:p>
    <w:p w14:paraId="3BD208CF" w14:textId="77777777" w:rsidR="00063559" w:rsidRDefault="00063559">
      <w:pPr>
        <w:spacing w:line="20" w:lineRule="atLeast"/>
        <w:ind w:left="160"/>
      </w:pPr>
    </w:p>
    <w:p w14:paraId="03A8BDC0" w14:textId="77777777" w:rsidR="00063559" w:rsidRDefault="00063559">
      <w:pPr>
        <w:spacing w:line="20" w:lineRule="atLeast"/>
        <w:ind w:left="160"/>
      </w:pPr>
    </w:p>
    <w:p w14:paraId="7B842C56" w14:textId="77777777" w:rsidR="00063559" w:rsidRDefault="00063559">
      <w:pPr>
        <w:spacing w:line="20" w:lineRule="atLeast"/>
        <w:ind w:left="160"/>
      </w:pPr>
    </w:p>
    <w:p w14:paraId="18A5EB49" w14:textId="77777777" w:rsidR="00063559" w:rsidRDefault="00063559">
      <w:pPr>
        <w:spacing w:line="20" w:lineRule="atLeast"/>
        <w:ind w:left="160"/>
      </w:pPr>
    </w:p>
    <w:p w14:paraId="304015BB" w14:textId="77777777" w:rsidR="00063559" w:rsidRDefault="00063559">
      <w:pPr>
        <w:spacing w:line="20" w:lineRule="atLeast"/>
        <w:ind w:left="160"/>
      </w:pPr>
    </w:p>
    <w:p w14:paraId="258E61FB" w14:textId="77777777" w:rsidR="00063559" w:rsidRDefault="00063559">
      <w:pPr>
        <w:spacing w:line="20" w:lineRule="atLeast"/>
        <w:ind w:left="160"/>
      </w:pPr>
    </w:p>
    <w:p w14:paraId="625192C1" w14:textId="77777777" w:rsidR="00063559" w:rsidRDefault="00063559">
      <w:pPr>
        <w:spacing w:line="20" w:lineRule="atLeast"/>
        <w:ind w:left="160"/>
      </w:pPr>
    </w:p>
    <w:p w14:paraId="6E77D545" w14:textId="77777777" w:rsidR="00063559" w:rsidRDefault="00063559">
      <w:pPr>
        <w:spacing w:line="20" w:lineRule="atLeast"/>
        <w:ind w:left="160"/>
      </w:pPr>
    </w:p>
    <w:p w14:paraId="063DAC22" w14:textId="77777777" w:rsidR="00063559" w:rsidRDefault="00063559">
      <w:pPr>
        <w:spacing w:line="20" w:lineRule="atLeast"/>
        <w:ind w:left="160"/>
      </w:pPr>
    </w:p>
    <w:p w14:paraId="070155C5" w14:textId="77777777" w:rsidR="00063559" w:rsidRDefault="0060204E">
      <w:pPr>
        <w:spacing w:line="20" w:lineRule="atLeast"/>
        <w:ind w:left="160"/>
        <w:rPr>
          <w:rFonts w:ascii="Arial" w:eastAsia="Arial" w:hAnsi="Arial" w:cs="Arial"/>
          <w:b/>
          <w:bCs/>
          <w:sz w:val="21"/>
          <w:szCs w:val="21"/>
        </w:rPr>
      </w:pPr>
      <w:r>
        <w:rPr>
          <w:rFonts w:ascii="Arial" w:hAnsi="Arial"/>
          <w:b/>
          <w:bCs/>
          <w:sz w:val="25"/>
          <w:szCs w:val="25"/>
        </w:rPr>
        <w:t xml:space="preserve">Von Willebrands Disease </w:t>
      </w:r>
      <w:r>
        <w:rPr>
          <w:rFonts w:ascii="Arial" w:hAnsi="Arial"/>
          <w:b/>
          <w:bCs/>
          <w:sz w:val="21"/>
          <w:szCs w:val="21"/>
        </w:rPr>
        <w:t>(refer to Point 9 on Code of Ethics)</w:t>
      </w:r>
    </w:p>
    <w:p w14:paraId="594409A2" w14:textId="77777777" w:rsidR="00063559" w:rsidRDefault="00063559">
      <w:pPr>
        <w:spacing w:line="253" w:lineRule="exact"/>
        <w:rPr>
          <w:rFonts w:ascii="Times New Roman" w:eastAsia="Times New Roman" w:hAnsi="Times New Roman" w:cs="Times New Roman"/>
        </w:rPr>
      </w:pPr>
    </w:p>
    <w:p w14:paraId="223265FE" w14:textId="77777777" w:rsidR="00063559" w:rsidRDefault="0060204E">
      <w:pPr>
        <w:spacing w:line="20" w:lineRule="atLeast"/>
        <w:ind w:left="160"/>
        <w:rPr>
          <w:rFonts w:ascii="Arial" w:eastAsia="Arial" w:hAnsi="Arial" w:cs="Arial"/>
          <w:b/>
          <w:bCs/>
          <w:sz w:val="22"/>
          <w:szCs w:val="22"/>
        </w:rPr>
      </w:pPr>
      <w:r>
        <w:rPr>
          <w:rFonts w:ascii="Arial" w:hAnsi="Arial"/>
          <w:b/>
          <w:bCs/>
          <w:sz w:val="22"/>
          <w:szCs w:val="22"/>
        </w:rPr>
        <w:t>Best Breeding Practice for vWD (types 1 and 2)</w:t>
      </w:r>
    </w:p>
    <w:p w14:paraId="027F8876" w14:textId="77777777" w:rsidR="00063559" w:rsidRDefault="00063559">
      <w:pPr>
        <w:spacing w:line="207" w:lineRule="exact"/>
        <w:rPr>
          <w:rFonts w:ascii="Times New Roman" w:eastAsia="Times New Roman" w:hAnsi="Times New Roman" w:cs="Times New Roman"/>
        </w:rPr>
      </w:pPr>
    </w:p>
    <w:p w14:paraId="71A2B968" w14:textId="77777777" w:rsidR="00063559" w:rsidRDefault="0060204E">
      <w:pPr>
        <w:spacing w:line="246" w:lineRule="auto"/>
        <w:ind w:left="160" w:right="166"/>
        <w:jc w:val="both"/>
        <w:rPr>
          <w:rFonts w:ascii="Arial" w:eastAsia="Arial" w:hAnsi="Arial" w:cs="Arial"/>
          <w:sz w:val="18"/>
          <w:szCs w:val="18"/>
        </w:rPr>
      </w:pPr>
      <w:r>
        <w:rPr>
          <w:rFonts w:ascii="Arial" w:hAnsi="Arial"/>
          <w:b/>
          <w:bCs/>
          <w:i/>
          <w:iCs/>
          <w:sz w:val="18"/>
          <w:szCs w:val="18"/>
        </w:rPr>
        <w:t xml:space="preserve">Introduction </w:t>
      </w:r>
      <w:r>
        <w:rPr>
          <w:rFonts w:ascii="Arial" w:hAnsi="Arial"/>
          <w:sz w:val="18"/>
          <w:szCs w:val="18"/>
        </w:rPr>
        <w:t xml:space="preserve">– </w:t>
      </w:r>
      <w:r>
        <w:rPr>
          <w:rFonts w:ascii="Arial" w:hAnsi="Arial"/>
          <w:sz w:val="18"/>
          <w:szCs w:val="18"/>
        </w:rPr>
        <w:t>Von Willebrands disease is a coagulation deficiency that affects the blood</w:t>
      </w:r>
      <w:r>
        <w:rPr>
          <w:rFonts w:ascii="Arial" w:hAnsi="Arial"/>
          <w:sz w:val="18"/>
          <w:szCs w:val="18"/>
        </w:rPr>
        <w:t>’</w:t>
      </w:r>
      <w:r>
        <w:rPr>
          <w:rFonts w:ascii="Arial" w:hAnsi="Arial"/>
          <w:sz w:val="18"/>
          <w:szCs w:val="18"/>
        </w:rPr>
        <w:t>s own natural</w:t>
      </w:r>
      <w:r>
        <w:rPr>
          <w:rFonts w:ascii="Arial" w:hAnsi="Arial"/>
          <w:b/>
          <w:bCs/>
          <w:i/>
          <w:iCs/>
          <w:sz w:val="18"/>
          <w:szCs w:val="18"/>
        </w:rPr>
        <w:t xml:space="preserve"> </w:t>
      </w:r>
      <w:r>
        <w:rPr>
          <w:rFonts w:ascii="Arial" w:hAnsi="Arial"/>
          <w:sz w:val="18"/>
          <w:szCs w:val="18"/>
        </w:rPr>
        <w:t xml:space="preserve">clotting rate. Coagulation deficiencies occur in the absence of one or more known </w:t>
      </w:r>
      <w:r>
        <w:rPr>
          <w:rFonts w:ascii="Arial" w:hAnsi="Arial"/>
          <w:b/>
          <w:bCs/>
          <w:sz w:val="18"/>
          <w:szCs w:val="18"/>
        </w:rPr>
        <w:t>clotting factors</w:t>
      </w:r>
      <w:r>
        <w:rPr>
          <w:rFonts w:ascii="Arial" w:hAnsi="Arial"/>
          <w:sz w:val="18"/>
          <w:szCs w:val="18"/>
        </w:rPr>
        <w:t xml:space="preserve"> (specialized serum proteins), resulting in the failure to form a fibrin clot </w:t>
      </w:r>
      <w:r>
        <w:rPr>
          <w:rFonts w:ascii="Arial" w:hAnsi="Arial"/>
          <w:sz w:val="18"/>
          <w:szCs w:val="18"/>
        </w:rPr>
        <w:t xml:space="preserve">– </w:t>
      </w:r>
      <w:r>
        <w:rPr>
          <w:rFonts w:ascii="Arial" w:hAnsi="Arial"/>
          <w:sz w:val="18"/>
          <w:szCs w:val="18"/>
        </w:rPr>
        <w:t>a simple process that protects all organs, tissues and fine capillaries in the</w:t>
      </w:r>
      <w:r>
        <w:rPr>
          <w:rFonts w:ascii="Arial" w:hAnsi="Arial"/>
          <w:sz w:val="18"/>
          <w:szCs w:val="18"/>
        </w:rPr>
        <w:t xml:space="preserve"> body from constant slow blood loss, and is therefore necessary for survival. Dogs adversely affected by this inherited defect are lacking in von Willebrands factor and typically show signs of bleeding from the gums, bruising of other soft tissues and prol</w:t>
      </w:r>
      <w:r>
        <w:rPr>
          <w:rFonts w:ascii="Arial" w:hAnsi="Arial"/>
          <w:sz w:val="18"/>
          <w:szCs w:val="18"/>
        </w:rPr>
        <w:t>onged slow blood loss from even minor cuts. An animal patient suffering from even a mild clotting deficiency makes any surgery (even desexing) a high-risk procedure.</w:t>
      </w:r>
    </w:p>
    <w:p w14:paraId="0AAFC0E0" w14:textId="77777777" w:rsidR="00063559" w:rsidRDefault="00063559">
      <w:pPr>
        <w:spacing w:line="174" w:lineRule="exact"/>
        <w:rPr>
          <w:rFonts w:ascii="Times New Roman" w:eastAsia="Times New Roman" w:hAnsi="Times New Roman" w:cs="Times New Roman"/>
        </w:rPr>
      </w:pPr>
    </w:p>
    <w:p w14:paraId="1386FFC2" w14:textId="77777777" w:rsidR="00063559" w:rsidRDefault="0060204E">
      <w:pPr>
        <w:spacing w:line="248" w:lineRule="auto"/>
        <w:ind w:left="160" w:right="166"/>
        <w:jc w:val="both"/>
        <w:rPr>
          <w:rFonts w:ascii="Arial" w:eastAsia="Arial" w:hAnsi="Arial" w:cs="Arial"/>
          <w:sz w:val="18"/>
          <w:szCs w:val="18"/>
        </w:rPr>
      </w:pPr>
      <w:r>
        <w:rPr>
          <w:rFonts w:ascii="Arial" w:hAnsi="Arial"/>
          <w:b/>
          <w:bCs/>
          <w:sz w:val="18"/>
          <w:szCs w:val="18"/>
        </w:rPr>
        <w:t xml:space="preserve">Type 1 vWD </w:t>
      </w:r>
      <w:r>
        <w:rPr>
          <w:rFonts w:ascii="Arial" w:hAnsi="Arial"/>
          <w:sz w:val="18"/>
          <w:szCs w:val="18"/>
        </w:rPr>
        <w:t>is considered mild, because while</w:t>
      </w:r>
      <w:r>
        <w:rPr>
          <w:rFonts w:ascii="Arial" w:hAnsi="Arial"/>
          <w:b/>
          <w:bCs/>
          <w:sz w:val="18"/>
          <w:szCs w:val="18"/>
        </w:rPr>
        <w:t xml:space="preserve"> plasma vWD concentration is low the vWF mult</w:t>
      </w:r>
      <w:r>
        <w:rPr>
          <w:rFonts w:ascii="Arial" w:hAnsi="Arial"/>
          <w:b/>
          <w:bCs/>
          <w:sz w:val="18"/>
          <w:szCs w:val="18"/>
        </w:rPr>
        <w:t>imer concentration remains normal</w:t>
      </w:r>
      <w:r>
        <w:rPr>
          <w:rFonts w:ascii="Arial" w:hAnsi="Arial"/>
          <w:sz w:val="18"/>
          <w:szCs w:val="18"/>
        </w:rPr>
        <w:t>. This type of vWD is due to an autosomal recessive, a splice-site mutation</w:t>
      </w:r>
      <w:r>
        <w:rPr>
          <w:rFonts w:ascii="Arial" w:hAnsi="Arial"/>
          <w:b/>
          <w:bCs/>
          <w:sz w:val="18"/>
          <w:szCs w:val="18"/>
        </w:rPr>
        <w:t xml:space="preserve"> </w:t>
      </w:r>
      <w:r>
        <w:rPr>
          <w:rFonts w:ascii="Arial" w:hAnsi="Arial"/>
          <w:sz w:val="18"/>
          <w:szCs w:val="18"/>
        </w:rPr>
        <w:t>that cripples the gene to about 5-10% of its normal function, which explains why the disease is much milder in type 1 vWD. This is the mutation kno</w:t>
      </w:r>
      <w:r>
        <w:rPr>
          <w:rFonts w:ascii="Arial" w:hAnsi="Arial"/>
          <w:sz w:val="18"/>
          <w:szCs w:val="18"/>
        </w:rPr>
        <w:t>wn to occur in Doberman Pinschers, Manchester Terriers, Pembroke Welsh Corgis and Poodles (all varieties). Where the condition is known to be present in existing bloodlines, the following breeding restrictions apply.</w:t>
      </w:r>
    </w:p>
    <w:p w14:paraId="3D0E79A9" w14:textId="77777777" w:rsidR="00063559" w:rsidRDefault="00063559">
      <w:pPr>
        <w:spacing w:line="171" w:lineRule="exact"/>
        <w:rPr>
          <w:rFonts w:ascii="Times New Roman" w:eastAsia="Times New Roman" w:hAnsi="Times New Roman" w:cs="Times New Roman"/>
        </w:rPr>
      </w:pPr>
    </w:p>
    <w:p w14:paraId="6F5E2D78" w14:textId="77777777" w:rsidR="00063559" w:rsidRDefault="0060204E">
      <w:pPr>
        <w:spacing w:line="250" w:lineRule="auto"/>
        <w:ind w:left="160" w:right="166"/>
        <w:jc w:val="both"/>
        <w:rPr>
          <w:rFonts w:ascii="Arial" w:eastAsia="Arial" w:hAnsi="Arial" w:cs="Arial"/>
          <w:sz w:val="18"/>
          <w:szCs w:val="18"/>
        </w:rPr>
      </w:pPr>
      <w:r>
        <w:rPr>
          <w:rFonts w:ascii="Arial" w:hAnsi="Arial"/>
          <w:b/>
          <w:bCs/>
          <w:sz w:val="18"/>
          <w:szCs w:val="18"/>
        </w:rPr>
        <w:t xml:space="preserve">Type 2 vWD </w:t>
      </w:r>
      <w:r>
        <w:rPr>
          <w:rFonts w:ascii="Arial" w:hAnsi="Arial"/>
          <w:sz w:val="18"/>
          <w:szCs w:val="18"/>
        </w:rPr>
        <w:t>is considered rare. This ty</w:t>
      </w:r>
      <w:r>
        <w:rPr>
          <w:rFonts w:ascii="Arial" w:hAnsi="Arial"/>
          <w:sz w:val="18"/>
          <w:szCs w:val="18"/>
        </w:rPr>
        <w:t>pe has</w:t>
      </w:r>
      <w:r>
        <w:rPr>
          <w:rFonts w:ascii="Arial" w:hAnsi="Arial"/>
          <w:b/>
          <w:bCs/>
          <w:sz w:val="18"/>
          <w:szCs w:val="18"/>
        </w:rPr>
        <w:t xml:space="preserve"> low vWD concentration and high vWF multimer concentration, i.e. abnormal vWF as opposed to low levels of normal vWF. </w:t>
      </w:r>
      <w:r>
        <w:rPr>
          <w:rFonts w:ascii="Arial" w:hAnsi="Arial"/>
          <w:sz w:val="18"/>
          <w:szCs w:val="18"/>
        </w:rPr>
        <w:t>The effect of the mutation is</w:t>
      </w:r>
      <w:r>
        <w:rPr>
          <w:rFonts w:ascii="Arial" w:hAnsi="Arial"/>
          <w:b/>
          <w:bCs/>
          <w:sz w:val="18"/>
          <w:szCs w:val="18"/>
        </w:rPr>
        <w:t xml:space="preserve"> </w:t>
      </w:r>
      <w:r>
        <w:rPr>
          <w:rFonts w:ascii="Arial" w:hAnsi="Arial"/>
          <w:sz w:val="18"/>
          <w:szCs w:val="18"/>
        </w:rPr>
        <w:t>to cancel the function controlled by normal genes. This mutation has been described in German Shorthai</w:t>
      </w:r>
      <w:r>
        <w:rPr>
          <w:rFonts w:ascii="Arial" w:hAnsi="Arial"/>
          <w:sz w:val="18"/>
          <w:szCs w:val="18"/>
        </w:rPr>
        <w:t>red Pointers and German Wirehaired Pointers. While not known to be present in most Australian lines of these breeds, where the condition is known to be present, the following breeding restrictions would apply.</w:t>
      </w:r>
    </w:p>
    <w:p w14:paraId="0B035613" w14:textId="77777777" w:rsidR="00063559" w:rsidRDefault="00063559">
      <w:pPr>
        <w:spacing w:line="169" w:lineRule="exact"/>
        <w:rPr>
          <w:rFonts w:ascii="Times New Roman" w:eastAsia="Times New Roman" w:hAnsi="Times New Roman" w:cs="Times New Roman"/>
        </w:rPr>
      </w:pPr>
    </w:p>
    <w:p w14:paraId="1A09C596" w14:textId="77777777" w:rsidR="00063559" w:rsidRDefault="0060204E">
      <w:pPr>
        <w:spacing w:line="291" w:lineRule="auto"/>
        <w:ind w:left="160" w:right="166"/>
        <w:jc w:val="both"/>
        <w:rPr>
          <w:rFonts w:ascii="Arial" w:eastAsia="Arial" w:hAnsi="Arial" w:cs="Arial"/>
          <w:sz w:val="18"/>
          <w:szCs w:val="18"/>
        </w:rPr>
      </w:pPr>
      <w:r>
        <w:rPr>
          <w:rFonts w:ascii="Arial" w:hAnsi="Arial"/>
          <w:sz w:val="18"/>
          <w:szCs w:val="18"/>
        </w:rPr>
        <w:t xml:space="preserve">Both Type 1 vWD and Type 2vWD result in variable bleeding tendencies. Dogs that are </w:t>
      </w:r>
      <w:r>
        <w:rPr>
          <w:rFonts w:ascii="Arial" w:hAnsi="Arial"/>
          <w:i/>
          <w:iCs/>
          <w:sz w:val="18"/>
          <w:szCs w:val="18"/>
        </w:rPr>
        <w:t>adversely affected</w:t>
      </w:r>
      <w:r>
        <w:rPr>
          <w:rFonts w:ascii="Arial" w:hAnsi="Arial"/>
          <w:sz w:val="18"/>
          <w:szCs w:val="18"/>
        </w:rPr>
        <w:t xml:space="preserve"> by the disease (i.e. show bleeding episodes) </w:t>
      </w:r>
      <w:r>
        <w:rPr>
          <w:rFonts w:ascii="Arial" w:hAnsi="Arial"/>
          <w:b/>
          <w:bCs/>
          <w:sz w:val="18"/>
          <w:szCs w:val="18"/>
        </w:rPr>
        <w:t>should not be bred from</w:t>
      </w:r>
      <w:r>
        <w:rPr>
          <w:rFonts w:ascii="Arial" w:hAnsi="Arial"/>
          <w:sz w:val="18"/>
          <w:szCs w:val="18"/>
        </w:rPr>
        <w:t>.</w:t>
      </w:r>
    </w:p>
    <w:p w14:paraId="03EDC531" w14:textId="77777777" w:rsidR="00063559" w:rsidRDefault="00063559">
      <w:pPr>
        <w:spacing w:line="122" w:lineRule="exact"/>
        <w:rPr>
          <w:rFonts w:ascii="Times New Roman" w:eastAsia="Times New Roman" w:hAnsi="Times New Roman" w:cs="Times New Roman"/>
        </w:rPr>
      </w:pPr>
    </w:p>
    <w:p w14:paraId="53B29708" w14:textId="77777777" w:rsidR="00063559" w:rsidRDefault="0060204E">
      <w:pPr>
        <w:spacing w:line="259" w:lineRule="auto"/>
        <w:ind w:left="160" w:right="166"/>
        <w:jc w:val="both"/>
        <w:rPr>
          <w:rFonts w:ascii="Arial" w:eastAsia="Arial" w:hAnsi="Arial" w:cs="Arial"/>
          <w:sz w:val="18"/>
          <w:szCs w:val="18"/>
        </w:rPr>
      </w:pPr>
      <w:r>
        <w:rPr>
          <w:rFonts w:ascii="Arial" w:hAnsi="Arial"/>
          <w:sz w:val="18"/>
          <w:szCs w:val="18"/>
        </w:rPr>
        <w:t>VWD affected animals (confirmed homozygous affected on DNA test) but not exhibitin</w:t>
      </w:r>
      <w:r>
        <w:rPr>
          <w:rFonts w:ascii="Arial" w:hAnsi="Arial"/>
          <w:sz w:val="18"/>
          <w:szCs w:val="18"/>
        </w:rPr>
        <w:t>g any bleeding tendencies can be bred from with care. Any progeny retained for breeding purposes should also be DNA tested.</w:t>
      </w:r>
    </w:p>
    <w:p w14:paraId="0558EA86" w14:textId="77777777" w:rsidR="00063559" w:rsidRDefault="00063559">
      <w:pPr>
        <w:spacing w:line="162" w:lineRule="exact"/>
        <w:rPr>
          <w:rFonts w:ascii="Times New Roman" w:eastAsia="Times New Roman" w:hAnsi="Times New Roman" w:cs="Times New Roman"/>
        </w:rPr>
      </w:pPr>
    </w:p>
    <w:p w14:paraId="3F29B746" w14:textId="77777777" w:rsidR="00063559" w:rsidRDefault="0060204E">
      <w:pPr>
        <w:spacing w:line="259" w:lineRule="auto"/>
        <w:ind w:left="160" w:right="166"/>
        <w:jc w:val="both"/>
        <w:rPr>
          <w:rFonts w:ascii="Arial" w:eastAsia="Arial" w:hAnsi="Arial" w:cs="Arial"/>
          <w:sz w:val="18"/>
          <w:szCs w:val="18"/>
        </w:rPr>
      </w:pPr>
      <w:r>
        <w:rPr>
          <w:rFonts w:ascii="Arial" w:hAnsi="Arial"/>
          <w:b/>
          <w:bCs/>
          <w:sz w:val="18"/>
          <w:szCs w:val="18"/>
        </w:rPr>
        <w:t xml:space="preserve">Breeds affected: </w:t>
      </w:r>
      <w:r>
        <w:rPr>
          <w:rFonts w:ascii="Arial" w:hAnsi="Arial"/>
          <w:sz w:val="18"/>
          <w:szCs w:val="18"/>
        </w:rPr>
        <w:t>Type 1 vWD occurs in Doberman Pinschers, Manchester Terriers, Pembroke Welsh</w:t>
      </w:r>
      <w:r>
        <w:rPr>
          <w:rFonts w:ascii="Arial" w:hAnsi="Arial"/>
          <w:b/>
          <w:bCs/>
          <w:sz w:val="18"/>
          <w:szCs w:val="18"/>
        </w:rPr>
        <w:t xml:space="preserve"> </w:t>
      </w:r>
      <w:r>
        <w:rPr>
          <w:rFonts w:ascii="Arial" w:hAnsi="Arial"/>
          <w:sz w:val="18"/>
          <w:szCs w:val="18"/>
        </w:rPr>
        <w:t>Corgis and Poodles (all varieties). T</w:t>
      </w:r>
      <w:r>
        <w:rPr>
          <w:rFonts w:ascii="Arial" w:hAnsi="Arial"/>
          <w:sz w:val="18"/>
          <w:szCs w:val="18"/>
        </w:rPr>
        <w:t>ype 2 vWD has been described in German Shorthaired and German Wirehaired Pointers.</w:t>
      </w:r>
    </w:p>
    <w:p w14:paraId="3E68D2CB" w14:textId="77777777" w:rsidR="00063559" w:rsidRDefault="00063559">
      <w:pPr>
        <w:spacing w:line="161" w:lineRule="exact"/>
        <w:rPr>
          <w:rFonts w:ascii="Times New Roman" w:eastAsia="Times New Roman" w:hAnsi="Times New Roman" w:cs="Times New Roman"/>
        </w:rPr>
      </w:pPr>
    </w:p>
    <w:p w14:paraId="566B91D5" w14:textId="77777777" w:rsidR="00063559" w:rsidRDefault="0060204E">
      <w:pPr>
        <w:spacing w:line="260" w:lineRule="auto"/>
        <w:ind w:left="160" w:right="166"/>
        <w:jc w:val="both"/>
        <w:rPr>
          <w:rFonts w:ascii="Arial" w:eastAsia="Arial" w:hAnsi="Arial" w:cs="Arial"/>
          <w:sz w:val="18"/>
          <w:szCs w:val="18"/>
        </w:rPr>
      </w:pPr>
      <w:r>
        <w:rPr>
          <w:rFonts w:ascii="Arial" w:hAnsi="Arial"/>
          <w:sz w:val="18"/>
          <w:szCs w:val="18"/>
        </w:rPr>
        <w:t>Any national litter registration restrictions to be applied in this or any other similarly affected breed would need to deliberated by the relevant breed clubs before the A</w:t>
      </w:r>
      <w:r>
        <w:rPr>
          <w:rFonts w:ascii="Arial" w:hAnsi="Arial"/>
          <w:sz w:val="18"/>
          <w:szCs w:val="18"/>
        </w:rPr>
        <w:t>NKC is asked to conduct an appropriate breed survey.</w:t>
      </w:r>
    </w:p>
    <w:p w14:paraId="77C67B48" w14:textId="77777777" w:rsidR="00063559" w:rsidRDefault="00063559">
      <w:pPr>
        <w:spacing w:line="159" w:lineRule="exact"/>
        <w:rPr>
          <w:rFonts w:ascii="Times New Roman" w:eastAsia="Times New Roman" w:hAnsi="Times New Roman" w:cs="Times New Roman"/>
        </w:rPr>
      </w:pPr>
    </w:p>
    <w:p w14:paraId="1474705F" w14:textId="77777777" w:rsidR="00063559" w:rsidRDefault="0060204E">
      <w:pPr>
        <w:spacing w:line="20" w:lineRule="atLeast"/>
        <w:ind w:left="160"/>
        <w:rPr>
          <w:rFonts w:ascii="Arial" w:eastAsia="Arial" w:hAnsi="Arial" w:cs="Arial"/>
          <w:b/>
          <w:bCs/>
          <w:sz w:val="18"/>
          <w:szCs w:val="18"/>
        </w:rPr>
      </w:pPr>
      <w:r>
        <w:rPr>
          <w:rFonts w:ascii="Arial" w:hAnsi="Arial"/>
          <w:sz w:val="18"/>
          <w:szCs w:val="18"/>
        </w:rPr>
        <w:t xml:space="preserve">The following breeding advice is offered in relation to </w:t>
      </w:r>
      <w:r>
        <w:rPr>
          <w:rFonts w:ascii="Arial" w:hAnsi="Arial"/>
          <w:b/>
          <w:bCs/>
          <w:sz w:val="18"/>
          <w:szCs w:val="18"/>
        </w:rPr>
        <w:t>vWD (types 1 and 2):</w:t>
      </w:r>
    </w:p>
    <w:p w14:paraId="52079FB0" w14:textId="77777777" w:rsidR="00063559" w:rsidRDefault="00063559">
      <w:pPr>
        <w:spacing w:line="122" w:lineRule="exact"/>
        <w:rPr>
          <w:rFonts w:ascii="Times New Roman" w:eastAsia="Times New Roman" w:hAnsi="Times New Roman" w:cs="Times New Roman"/>
        </w:rPr>
      </w:pPr>
    </w:p>
    <w:p w14:paraId="0985FF1A" w14:textId="77777777" w:rsidR="00063559" w:rsidRDefault="0060204E">
      <w:pPr>
        <w:numPr>
          <w:ilvl w:val="0"/>
          <w:numId w:val="4"/>
        </w:numPr>
        <w:spacing w:line="250" w:lineRule="auto"/>
        <w:ind w:right="166"/>
        <w:jc w:val="both"/>
        <w:rPr>
          <w:rFonts w:ascii="Arial" w:eastAsia="Arial" w:hAnsi="Arial" w:cs="Arial"/>
          <w:sz w:val="18"/>
          <w:szCs w:val="18"/>
        </w:rPr>
      </w:pPr>
      <w:r>
        <w:rPr>
          <w:rFonts w:ascii="Arial" w:hAnsi="Arial"/>
          <w:sz w:val="18"/>
          <w:szCs w:val="18"/>
        </w:rPr>
        <w:t>Before a mating is agreed and assuming no prior test results are available, designated samples (blood or cheek swabs) from b</w:t>
      </w:r>
      <w:r>
        <w:rPr>
          <w:rFonts w:ascii="Arial" w:hAnsi="Arial"/>
          <w:sz w:val="18"/>
          <w:szCs w:val="18"/>
        </w:rPr>
        <w:t xml:space="preserve">oth mating partners should be submitted for DNA testing through an approved laboratory, with identities of each confirmed by microchip against the registration records. </w:t>
      </w:r>
      <w:r>
        <w:rPr>
          <w:rFonts w:ascii="Arial" w:hAnsi="Arial"/>
          <w:b/>
          <w:bCs/>
          <w:sz w:val="18"/>
          <w:szCs w:val="18"/>
        </w:rPr>
        <w:t>An exception</w:t>
      </w:r>
      <w:r>
        <w:rPr>
          <w:rFonts w:ascii="Arial" w:hAnsi="Arial"/>
          <w:sz w:val="18"/>
          <w:szCs w:val="18"/>
        </w:rPr>
        <w:t xml:space="preserve"> arises when frozen semen is to be used, from a sire that is deceased, overseas or otherwise unable to be sampled.</w:t>
      </w:r>
    </w:p>
    <w:p w14:paraId="74984BF4" w14:textId="77777777" w:rsidR="00063559" w:rsidRDefault="00063559">
      <w:pPr>
        <w:spacing w:line="81" w:lineRule="exact"/>
        <w:rPr>
          <w:rFonts w:ascii="Arial" w:eastAsia="Arial" w:hAnsi="Arial" w:cs="Arial"/>
          <w:sz w:val="18"/>
          <w:szCs w:val="18"/>
        </w:rPr>
      </w:pPr>
    </w:p>
    <w:p w14:paraId="11A6C2BC" w14:textId="77777777" w:rsidR="00063559" w:rsidRDefault="0060204E">
      <w:pPr>
        <w:numPr>
          <w:ilvl w:val="0"/>
          <w:numId w:val="4"/>
        </w:numPr>
        <w:spacing w:line="20" w:lineRule="atLeast"/>
        <w:rPr>
          <w:rFonts w:ascii="Arial" w:eastAsia="Arial" w:hAnsi="Arial" w:cs="Arial"/>
          <w:sz w:val="18"/>
          <w:szCs w:val="18"/>
        </w:rPr>
      </w:pPr>
      <w:r>
        <w:rPr>
          <w:rFonts w:ascii="Arial" w:hAnsi="Arial"/>
          <w:sz w:val="18"/>
          <w:szCs w:val="18"/>
        </w:rPr>
        <w:t>Ideally, at least one parent of every litter should be DNA Clear for vWD by testing or by parentage.</w:t>
      </w:r>
    </w:p>
    <w:p w14:paraId="458959C6" w14:textId="77777777" w:rsidR="00063559" w:rsidRDefault="00063559">
      <w:pPr>
        <w:spacing w:line="121" w:lineRule="exact"/>
        <w:rPr>
          <w:rFonts w:ascii="Arial" w:eastAsia="Arial" w:hAnsi="Arial" w:cs="Arial"/>
          <w:sz w:val="18"/>
          <w:szCs w:val="18"/>
        </w:rPr>
      </w:pPr>
    </w:p>
    <w:p w14:paraId="4145D29A" w14:textId="77777777" w:rsidR="00063559" w:rsidRDefault="0060204E">
      <w:pPr>
        <w:numPr>
          <w:ilvl w:val="0"/>
          <w:numId w:val="5"/>
        </w:numPr>
        <w:spacing w:line="279" w:lineRule="auto"/>
        <w:ind w:right="166"/>
        <w:rPr>
          <w:rFonts w:ascii="Arial" w:eastAsia="Arial" w:hAnsi="Arial" w:cs="Arial"/>
          <w:sz w:val="18"/>
          <w:szCs w:val="18"/>
        </w:rPr>
      </w:pPr>
      <w:r>
        <w:rPr>
          <w:rFonts w:ascii="Arial" w:hAnsi="Arial"/>
          <w:sz w:val="18"/>
          <w:szCs w:val="18"/>
        </w:rPr>
        <w:t>Any DNA tested vWD Affected animal sho</w:t>
      </w:r>
      <w:r>
        <w:rPr>
          <w:rFonts w:ascii="Arial" w:hAnsi="Arial"/>
          <w:sz w:val="18"/>
          <w:szCs w:val="18"/>
        </w:rPr>
        <w:t>uld ideally be mated only to a homozygous unaffected (DNA Clear) normal partner.</w:t>
      </w:r>
    </w:p>
    <w:p w14:paraId="2EAD3756" w14:textId="77777777" w:rsidR="00063559" w:rsidRDefault="00063559">
      <w:pPr>
        <w:spacing w:line="55" w:lineRule="exact"/>
        <w:rPr>
          <w:rFonts w:ascii="Arial" w:eastAsia="Arial" w:hAnsi="Arial" w:cs="Arial"/>
          <w:sz w:val="18"/>
          <w:szCs w:val="18"/>
        </w:rPr>
      </w:pPr>
    </w:p>
    <w:p w14:paraId="4630AC78" w14:textId="77777777" w:rsidR="00063559" w:rsidRDefault="0060204E">
      <w:pPr>
        <w:numPr>
          <w:ilvl w:val="0"/>
          <w:numId w:val="6"/>
        </w:numPr>
        <w:spacing w:line="20" w:lineRule="atLeast"/>
        <w:rPr>
          <w:rFonts w:ascii="Arial" w:eastAsia="Arial" w:hAnsi="Arial" w:cs="Arial"/>
          <w:sz w:val="18"/>
          <w:szCs w:val="18"/>
        </w:rPr>
      </w:pPr>
      <w:r>
        <w:rPr>
          <w:rFonts w:ascii="Arial" w:hAnsi="Arial"/>
          <w:sz w:val="18"/>
          <w:szCs w:val="18"/>
        </w:rPr>
        <w:t xml:space="preserve">Acceptable matings for vWD are DNA </w:t>
      </w:r>
      <w:r>
        <w:rPr>
          <w:rFonts w:ascii="Arial" w:hAnsi="Arial"/>
          <w:b/>
          <w:bCs/>
          <w:sz w:val="18"/>
          <w:szCs w:val="18"/>
        </w:rPr>
        <w:t>Clear/Clear, Clear/Carrier, Clear/Affected, Carrier to Carrier</w:t>
      </w:r>
      <w:r>
        <w:rPr>
          <w:rFonts w:ascii="Arial" w:hAnsi="Arial"/>
          <w:sz w:val="18"/>
          <w:szCs w:val="18"/>
        </w:rPr>
        <w:t>.</w:t>
      </w:r>
    </w:p>
    <w:p w14:paraId="54554358" w14:textId="77777777" w:rsidR="00063559" w:rsidRDefault="00063559">
      <w:pPr>
        <w:spacing w:line="120" w:lineRule="exact"/>
        <w:rPr>
          <w:rFonts w:ascii="Arial" w:eastAsia="Arial" w:hAnsi="Arial" w:cs="Arial"/>
          <w:sz w:val="18"/>
          <w:szCs w:val="18"/>
        </w:rPr>
      </w:pPr>
    </w:p>
    <w:p w14:paraId="6605794F" w14:textId="77777777" w:rsidR="00063559" w:rsidRDefault="0060204E">
      <w:pPr>
        <w:numPr>
          <w:ilvl w:val="0"/>
          <w:numId w:val="7"/>
        </w:numPr>
        <w:spacing w:line="260" w:lineRule="auto"/>
        <w:ind w:right="166"/>
        <w:jc w:val="both"/>
        <w:rPr>
          <w:rFonts w:ascii="Arial" w:eastAsia="Arial" w:hAnsi="Arial" w:cs="Arial"/>
          <w:sz w:val="18"/>
          <w:szCs w:val="18"/>
        </w:rPr>
      </w:pPr>
      <w:r>
        <w:rPr>
          <w:rFonts w:ascii="Arial" w:hAnsi="Arial"/>
          <w:b/>
          <w:bCs/>
          <w:sz w:val="18"/>
          <w:szCs w:val="18"/>
        </w:rPr>
        <w:t xml:space="preserve">Carrier to Carrier </w:t>
      </w:r>
      <w:r>
        <w:rPr>
          <w:rFonts w:ascii="Arial" w:hAnsi="Arial"/>
          <w:sz w:val="18"/>
          <w:szCs w:val="18"/>
        </w:rPr>
        <w:t xml:space="preserve">matings are permitted but all progeny should be DNA </w:t>
      </w:r>
      <w:r>
        <w:rPr>
          <w:rFonts w:ascii="Arial" w:hAnsi="Arial"/>
          <w:sz w:val="18"/>
          <w:szCs w:val="18"/>
        </w:rPr>
        <w:t>tested before sale. Any</w:t>
      </w:r>
      <w:r>
        <w:rPr>
          <w:rFonts w:ascii="Arial" w:hAnsi="Arial"/>
          <w:b/>
          <w:bCs/>
          <w:sz w:val="18"/>
          <w:szCs w:val="18"/>
        </w:rPr>
        <w:t xml:space="preserve"> </w:t>
      </w:r>
      <w:r>
        <w:rPr>
          <w:rFonts w:ascii="Arial" w:hAnsi="Arial"/>
          <w:i/>
          <w:iCs/>
          <w:sz w:val="18"/>
          <w:szCs w:val="18"/>
        </w:rPr>
        <w:t xml:space="preserve">adversely affected </w:t>
      </w:r>
      <w:r>
        <w:rPr>
          <w:rFonts w:ascii="Arial" w:hAnsi="Arial"/>
          <w:sz w:val="18"/>
          <w:szCs w:val="18"/>
        </w:rPr>
        <w:t>individuals should be euthanased, or if kept alive, desexed before sale and new</w:t>
      </w:r>
      <w:r>
        <w:rPr>
          <w:rFonts w:ascii="Arial" w:hAnsi="Arial"/>
          <w:i/>
          <w:iCs/>
          <w:sz w:val="18"/>
          <w:szCs w:val="18"/>
        </w:rPr>
        <w:t xml:space="preserve"> </w:t>
      </w:r>
      <w:r>
        <w:rPr>
          <w:rFonts w:ascii="Arial" w:hAnsi="Arial"/>
          <w:sz w:val="18"/>
          <w:szCs w:val="18"/>
        </w:rPr>
        <w:t>owners must be informed of the genetic status of the individual.</w:t>
      </w:r>
    </w:p>
    <w:p w14:paraId="7B0BAC94" w14:textId="77777777" w:rsidR="00063559" w:rsidRDefault="00063559">
      <w:pPr>
        <w:tabs>
          <w:tab w:val="left" w:pos="482"/>
        </w:tabs>
        <w:spacing w:line="260" w:lineRule="auto"/>
        <w:ind w:left="480" w:right="166" w:hanging="325"/>
        <w:jc w:val="both"/>
        <w:sectPr w:rsidR="00063559">
          <w:headerReference w:type="default" r:id="rId19"/>
          <w:footerReference w:type="default" r:id="rId20"/>
          <w:type w:val="continuous"/>
          <w:pgSz w:w="11900" w:h="16840"/>
          <w:pgMar w:top="1440" w:right="1440" w:bottom="1440" w:left="1440" w:header="0" w:footer="0" w:gutter="0"/>
          <w:cols w:space="720"/>
        </w:sectPr>
      </w:pPr>
    </w:p>
    <w:p w14:paraId="09E8A4A7" w14:textId="77777777" w:rsidR="00063559" w:rsidRDefault="00063559">
      <w:pPr>
        <w:spacing w:line="200" w:lineRule="exact"/>
        <w:rPr>
          <w:rFonts w:ascii="Times New Roman" w:eastAsia="Times New Roman" w:hAnsi="Times New Roman" w:cs="Times New Roman"/>
        </w:rPr>
      </w:pPr>
    </w:p>
    <w:p w14:paraId="3D0149F3" w14:textId="77777777" w:rsidR="00063559" w:rsidRDefault="00063559">
      <w:pPr>
        <w:spacing w:line="200" w:lineRule="exact"/>
        <w:rPr>
          <w:rFonts w:ascii="Times New Roman" w:eastAsia="Times New Roman" w:hAnsi="Times New Roman" w:cs="Times New Roman"/>
        </w:rPr>
      </w:pPr>
    </w:p>
    <w:p w14:paraId="757EBA5A" w14:textId="77777777" w:rsidR="00063559" w:rsidRDefault="00063559">
      <w:pPr>
        <w:spacing w:line="309" w:lineRule="exact"/>
        <w:rPr>
          <w:rFonts w:ascii="Times New Roman" w:eastAsia="Times New Roman" w:hAnsi="Times New Roman" w:cs="Times New Roman"/>
        </w:rPr>
      </w:pPr>
    </w:p>
    <w:p w14:paraId="19C00F0D" w14:textId="77777777" w:rsidR="00063559" w:rsidRDefault="0060204E">
      <w:pPr>
        <w:numPr>
          <w:ilvl w:val="0"/>
          <w:numId w:val="9"/>
        </w:numPr>
        <w:spacing w:line="253" w:lineRule="auto"/>
        <w:ind w:right="166"/>
        <w:jc w:val="both"/>
        <w:rPr>
          <w:rFonts w:ascii="Arial" w:eastAsia="Arial" w:hAnsi="Arial" w:cs="Arial"/>
          <w:sz w:val="18"/>
          <w:szCs w:val="18"/>
        </w:rPr>
      </w:pPr>
      <w:r>
        <w:rPr>
          <w:rFonts w:ascii="Arial" w:hAnsi="Arial"/>
          <w:b/>
          <w:bCs/>
          <w:sz w:val="18"/>
          <w:szCs w:val="18"/>
        </w:rPr>
        <w:t xml:space="preserve">Affected to affected </w:t>
      </w:r>
      <w:r>
        <w:rPr>
          <w:rFonts w:ascii="Arial" w:hAnsi="Arial"/>
          <w:sz w:val="18"/>
          <w:szCs w:val="18"/>
        </w:rPr>
        <w:t>is permitted where neither par</w:t>
      </w:r>
      <w:r>
        <w:rPr>
          <w:rFonts w:ascii="Arial" w:hAnsi="Arial"/>
          <w:sz w:val="18"/>
          <w:szCs w:val="18"/>
        </w:rPr>
        <w:t>ent is adversely affected. All progeny should ideally</w:t>
      </w:r>
      <w:r>
        <w:rPr>
          <w:rFonts w:ascii="Arial" w:hAnsi="Arial"/>
          <w:b/>
          <w:bCs/>
          <w:sz w:val="18"/>
          <w:szCs w:val="18"/>
        </w:rPr>
        <w:t xml:space="preserve"> </w:t>
      </w:r>
      <w:r>
        <w:rPr>
          <w:rFonts w:ascii="Arial" w:hAnsi="Arial"/>
          <w:sz w:val="18"/>
          <w:szCs w:val="18"/>
        </w:rPr>
        <w:t xml:space="preserve">be DNA tested prior to sale. Any </w:t>
      </w:r>
      <w:r>
        <w:rPr>
          <w:rFonts w:ascii="Arial" w:hAnsi="Arial"/>
          <w:i/>
          <w:iCs/>
          <w:sz w:val="18"/>
          <w:szCs w:val="18"/>
        </w:rPr>
        <w:t>adversely affected</w:t>
      </w:r>
      <w:r>
        <w:rPr>
          <w:rFonts w:ascii="Arial" w:hAnsi="Arial"/>
          <w:sz w:val="18"/>
          <w:szCs w:val="18"/>
        </w:rPr>
        <w:t xml:space="preserve"> animals should be euthanased, or if kept alive, desexed prior to sale. New owners must be fully informed of the animal</w:t>
      </w:r>
      <w:r>
        <w:rPr>
          <w:rFonts w:ascii="Arial" w:hAnsi="Arial"/>
          <w:sz w:val="18"/>
          <w:szCs w:val="18"/>
        </w:rPr>
        <w:t>’</w:t>
      </w:r>
      <w:r>
        <w:rPr>
          <w:rFonts w:ascii="Arial" w:hAnsi="Arial"/>
          <w:sz w:val="18"/>
          <w:szCs w:val="18"/>
        </w:rPr>
        <w:t>s condition and the animal shou</w:t>
      </w:r>
      <w:r>
        <w:rPr>
          <w:rFonts w:ascii="Arial" w:hAnsi="Arial"/>
          <w:sz w:val="18"/>
          <w:szCs w:val="18"/>
        </w:rPr>
        <w:t>ld be under veterinary care.</w:t>
      </w:r>
    </w:p>
    <w:p w14:paraId="780E1F0A" w14:textId="77777777" w:rsidR="00063559" w:rsidRDefault="00063559">
      <w:pPr>
        <w:spacing w:line="78" w:lineRule="exact"/>
        <w:rPr>
          <w:rFonts w:ascii="Arial" w:eastAsia="Arial" w:hAnsi="Arial" w:cs="Arial"/>
          <w:sz w:val="18"/>
          <w:szCs w:val="18"/>
        </w:rPr>
      </w:pPr>
    </w:p>
    <w:p w14:paraId="50C9C11C" w14:textId="77777777" w:rsidR="00063559" w:rsidRDefault="0060204E">
      <w:pPr>
        <w:numPr>
          <w:ilvl w:val="0"/>
          <w:numId w:val="10"/>
        </w:numPr>
        <w:spacing w:line="279" w:lineRule="auto"/>
        <w:ind w:right="166"/>
        <w:rPr>
          <w:rFonts w:ascii="Arial" w:eastAsia="Arial" w:hAnsi="Arial" w:cs="Arial"/>
          <w:sz w:val="18"/>
          <w:szCs w:val="18"/>
        </w:rPr>
      </w:pPr>
      <w:r>
        <w:rPr>
          <w:rFonts w:ascii="Arial" w:hAnsi="Arial"/>
          <w:sz w:val="18"/>
          <w:szCs w:val="18"/>
        </w:rPr>
        <w:t>Ideally any animal (adult or juvenile) that is retained for breeding purposes should be DNA tested to determine its actual vWD status.</w:t>
      </w:r>
    </w:p>
    <w:p w14:paraId="67024063" w14:textId="77777777" w:rsidR="00063559" w:rsidRDefault="00063559">
      <w:pPr>
        <w:spacing w:line="146" w:lineRule="exact"/>
        <w:rPr>
          <w:rFonts w:ascii="Times New Roman" w:eastAsia="Times New Roman" w:hAnsi="Times New Roman" w:cs="Times New Roman"/>
        </w:rPr>
      </w:pPr>
    </w:p>
    <w:p w14:paraId="5C6D0169" w14:textId="77777777" w:rsidR="00063559" w:rsidRDefault="0060204E">
      <w:pPr>
        <w:spacing w:line="20" w:lineRule="atLeast"/>
        <w:ind w:left="160"/>
        <w:rPr>
          <w:rFonts w:ascii="Arial" w:eastAsia="Arial" w:hAnsi="Arial" w:cs="Arial"/>
          <w:b/>
          <w:bCs/>
          <w:sz w:val="14"/>
          <w:szCs w:val="14"/>
        </w:rPr>
      </w:pPr>
      <w:r>
        <w:rPr>
          <w:rFonts w:ascii="Arial" w:hAnsi="Arial"/>
          <w:b/>
          <w:bCs/>
          <w:sz w:val="14"/>
          <w:szCs w:val="14"/>
        </w:rPr>
        <w:t>2008 NBC CONFERENCE ATTACH 7.1b</w:t>
      </w:r>
    </w:p>
    <w:p w14:paraId="5CDC051D" w14:textId="77777777" w:rsidR="00063559" w:rsidRDefault="00063559">
      <w:pPr>
        <w:spacing w:line="211" w:lineRule="exact"/>
        <w:rPr>
          <w:rFonts w:ascii="Times New Roman" w:eastAsia="Times New Roman" w:hAnsi="Times New Roman" w:cs="Times New Roman"/>
        </w:rPr>
      </w:pPr>
    </w:p>
    <w:p w14:paraId="7FBD1FEB" w14:textId="77777777" w:rsidR="00063559" w:rsidRDefault="0060204E">
      <w:pPr>
        <w:spacing w:line="278" w:lineRule="auto"/>
        <w:ind w:left="160" w:right="166"/>
        <w:rPr>
          <w:rFonts w:ascii="Arial" w:eastAsia="Arial" w:hAnsi="Arial" w:cs="Arial"/>
          <w:sz w:val="18"/>
          <w:szCs w:val="18"/>
        </w:rPr>
      </w:pPr>
      <w:r>
        <w:rPr>
          <w:rFonts w:ascii="Arial" w:hAnsi="Arial"/>
          <w:sz w:val="18"/>
          <w:szCs w:val="18"/>
        </w:rPr>
        <w:t xml:space="preserve">The above was prepared by Karen Hedberg on behalf of </w:t>
      </w:r>
      <w:r>
        <w:rPr>
          <w:rFonts w:ascii="Arial" w:hAnsi="Arial"/>
          <w:sz w:val="18"/>
          <w:szCs w:val="18"/>
        </w:rPr>
        <w:t>the ANKC Canine Health Committee and has been used to formulate proposed breeding guidelines for the Dobermann Club of NSW.</w:t>
      </w:r>
    </w:p>
    <w:p w14:paraId="157E7A47" w14:textId="77777777" w:rsidR="00063559" w:rsidRDefault="00063559">
      <w:pPr>
        <w:spacing w:line="351" w:lineRule="exact"/>
        <w:rPr>
          <w:rFonts w:ascii="Times New Roman" w:eastAsia="Times New Roman" w:hAnsi="Times New Roman" w:cs="Times New Roman"/>
        </w:rPr>
      </w:pPr>
    </w:p>
    <w:p w14:paraId="3025ABAB" w14:textId="77777777" w:rsidR="00063559" w:rsidRDefault="0060204E">
      <w:pPr>
        <w:spacing w:line="20" w:lineRule="atLeast"/>
        <w:ind w:left="160"/>
        <w:rPr>
          <w:rFonts w:ascii="Arial" w:eastAsia="Arial" w:hAnsi="Arial" w:cs="Arial"/>
          <w:b/>
          <w:bCs/>
          <w:sz w:val="18"/>
          <w:szCs w:val="18"/>
        </w:rPr>
      </w:pPr>
      <w:r>
        <w:rPr>
          <w:rFonts w:ascii="Arial" w:hAnsi="Arial"/>
          <w:sz w:val="18"/>
          <w:szCs w:val="18"/>
        </w:rPr>
        <w:t xml:space="preserve">The following guidelines are offered in relation to </w:t>
      </w:r>
      <w:r>
        <w:rPr>
          <w:rFonts w:ascii="Arial" w:hAnsi="Arial"/>
          <w:b/>
          <w:bCs/>
          <w:sz w:val="18"/>
          <w:szCs w:val="18"/>
        </w:rPr>
        <w:t>vWD (types 1 and 2):</w:t>
      </w:r>
    </w:p>
    <w:p w14:paraId="3037899A" w14:textId="77777777" w:rsidR="00063559" w:rsidRDefault="00063559">
      <w:pPr>
        <w:spacing w:line="122" w:lineRule="exact"/>
        <w:rPr>
          <w:rFonts w:ascii="Times New Roman" w:eastAsia="Times New Roman" w:hAnsi="Times New Roman" w:cs="Times New Roman"/>
        </w:rPr>
      </w:pPr>
    </w:p>
    <w:p w14:paraId="5DA6A18D" w14:textId="77777777" w:rsidR="00063559" w:rsidRDefault="0060204E">
      <w:pPr>
        <w:numPr>
          <w:ilvl w:val="0"/>
          <w:numId w:val="12"/>
        </w:numPr>
        <w:spacing w:line="259" w:lineRule="auto"/>
        <w:ind w:right="166"/>
        <w:jc w:val="both"/>
        <w:rPr>
          <w:rFonts w:ascii="Arial" w:eastAsia="Arial" w:hAnsi="Arial" w:cs="Arial"/>
          <w:sz w:val="18"/>
          <w:szCs w:val="18"/>
        </w:rPr>
      </w:pPr>
      <w:r>
        <w:rPr>
          <w:rFonts w:ascii="Arial" w:hAnsi="Arial"/>
          <w:sz w:val="18"/>
          <w:szCs w:val="18"/>
        </w:rPr>
        <w:t>Before a mating is agreed and assuming no prior test resu</w:t>
      </w:r>
      <w:r>
        <w:rPr>
          <w:rFonts w:ascii="Arial" w:hAnsi="Arial"/>
          <w:sz w:val="18"/>
          <w:szCs w:val="18"/>
        </w:rPr>
        <w:t>lts are available, designated samples (blood or cheek swabs) from both mating partners should be submitted for DNA testing through an approved laboratory, with identities of each confirmed by microchip against the registration records.</w:t>
      </w:r>
    </w:p>
    <w:p w14:paraId="5C90786F" w14:textId="77777777" w:rsidR="00063559" w:rsidRDefault="00063559">
      <w:pPr>
        <w:spacing w:line="73" w:lineRule="exact"/>
        <w:rPr>
          <w:rFonts w:ascii="Arial" w:eastAsia="Arial" w:hAnsi="Arial" w:cs="Arial"/>
          <w:sz w:val="18"/>
          <w:szCs w:val="18"/>
        </w:rPr>
      </w:pPr>
    </w:p>
    <w:p w14:paraId="2D692ED7" w14:textId="77777777" w:rsidR="00063559" w:rsidRDefault="0060204E">
      <w:pPr>
        <w:numPr>
          <w:ilvl w:val="0"/>
          <w:numId w:val="13"/>
        </w:numPr>
        <w:spacing w:line="20" w:lineRule="atLeast"/>
        <w:rPr>
          <w:rFonts w:ascii="Arial" w:eastAsia="Arial" w:hAnsi="Arial" w:cs="Arial"/>
          <w:sz w:val="18"/>
          <w:szCs w:val="18"/>
        </w:rPr>
      </w:pPr>
      <w:r>
        <w:rPr>
          <w:rFonts w:ascii="Arial" w:hAnsi="Arial"/>
          <w:sz w:val="18"/>
          <w:szCs w:val="18"/>
        </w:rPr>
        <w:t xml:space="preserve">Ideally, at </w:t>
      </w:r>
      <w:r>
        <w:rPr>
          <w:rFonts w:ascii="Arial" w:hAnsi="Arial"/>
          <w:sz w:val="18"/>
          <w:szCs w:val="18"/>
        </w:rPr>
        <w:t>least one parent of every litter should be DNA Clear for vWD by testing or by parentage.</w:t>
      </w:r>
    </w:p>
    <w:p w14:paraId="3736B2E4" w14:textId="77777777" w:rsidR="00063559" w:rsidRDefault="00063559">
      <w:pPr>
        <w:spacing w:line="121" w:lineRule="exact"/>
        <w:rPr>
          <w:rFonts w:ascii="Arial" w:eastAsia="Arial" w:hAnsi="Arial" w:cs="Arial"/>
          <w:sz w:val="18"/>
          <w:szCs w:val="18"/>
        </w:rPr>
      </w:pPr>
    </w:p>
    <w:p w14:paraId="4879A4ED" w14:textId="77777777" w:rsidR="00063559" w:rsidRDefault="0060204E">
      <w:pPr>
        <w:numPr>
          <w:ilvl w:val="0"/>
          <w:numId w:val="13"/>
        </w:numPr>
        <w:spacing w:line="20" w:lineRule="atLeast"/>
        <w:rPr>
          <w:rFonts w:ascii="Arial" w:eastAsia="Arial" w:hAnsi="Arial" w:cs="Arial"/>
          <w:sz w:val="18"/>
          <w:szCs w:val="18"/>
        </w:rPr>
      </w:pPr>
      <w:r>
        <w:rPr>
          <w:rFonts w:ascii="Arial" w:hAnsi="Arial"/>
          <w:sz w:val="18"/>
          <w:szCs w:val="18"/>
        </w:rPr>
        <w:t>Recommended matings for vWD are DNA</w:t>
      </w:r>
    </w:p>
    <w:p w14:paraId="7DB8F89A" w14:textId="77777777" w:rsidR="00063559" w:rsidRDefault="00063559">
      <w:pPr>
        <w:spacing w:line="110" w:lineRule="exact"/>
        <w:rPr>
          <w:rFonts w:ascii="Arial" w:eastAsia="Arial" w:hAnsi="Arial" w:cs="Arial"/>
          <w:sz w:val="18"/>
          <w:szCs w:val="18"/>
        </w:rPr>
      </w:pPr>
    </w:p>
    <w:p w14:paraId="3C262A5A" w14:textId="77777777" w:rsidR="00063559" w:rsidRDefault="0060204E">
      <w:pPr>
        <w:spacing w:line="20" w:lineRule="atLeast"/>
        <w:ind w:left="480"/>
        <w:rPr>
          <w:rFonts w:ascii="Arial" w:eastAsia="Arial" w:hAnsi="Arial" w:cs="Arial"/>
          <w:b/>
          <w:bCs/>
          <w:sz w:val="18"/>
          <w:szCs w:val="18"/>
        </w:rPr>
      </w:pPr>
      <w:r>
        <w:rPr>
          <w:rFonts w:ascii="Arial" w:hAnsi="Arial"/>
          <w:b/>
          <w:bCs/>
          <w:sz w:val="18"/>
          <w:szCs w:val="18"/>
        </w:rPr>
        <w:t>Clear/Clear,</w:t>
      </w:r>
    </w:p>
    <w:p w14:paraId="1F3382A8" w14:textId="77777777" w:rsidR="00063559" w:rsidRDefault="00063559">
      <w:pPr>
        <w:spacing w:line="24" w:lineRule="exact"/>
        <w:rPr>
          <w:rFonts w:ascii="Arial" w:eastAsia="Arial" w:hAnsi="Arial" w:cs="Arial"/>
          <w:sz w:val="18"/>
          <w:szCs w:val="18"/>
        </w:rPr>
      </w:pPr>
    </w:p>
    <w:p w14:paraId="16283735" w14:textId="77777777" w:rsidR="00063559" w:rsidRDefault="0060204E">
      <w:pPr>
        <w:spacing w:line="20" w:lineRule="atLeast"/>
        <w:ind w:left="480"/>
        <w:rPr>
          <w:rFonts w:ascii="Arial" w:eastAsia="Arial" w:hAnsi="Arial" w:cs="Arial"/>
          <w:b/>
          <w:bCs/>
          <w:sz w:val="18"/>
          <w:szCs w:val="18"/>
        </w:rPr>
      </w:pPr>
      <w:r>
        <w:rPr>
          <w:rFonts w:ascii="Arial" w:hAnsi="Arial"/>
          <w:b/>
          <w:bCs/>
          <w:sz w:val="18"/>
          <w:szCs w:val="18"/>
        </w:rPr>
        <w:t>Clear/Carrier,</w:t>
      </w:r>
    </w:p>
    <w:p w14:paraId="1FDAAD5E" w14:textId="77777777" w:rsidR="00063559" w:rsidRDefault="00063559">
      <w:pPr>
        <w:spacing w:line="20" w:lineRule="exact"/>
        <w:rPr>
          <w:rFonts w:ascii="Arial" w:eastAsia="Arial" w:hAnsi="Arial" w:cs="Arial"/>
          <w:sz w:val="18"/>
          <w:szCs w:val="18"/>
        </w:rPr>
      </w:pPr>
    </w:p>
    <w:p w14:paraId="2339C312" w14:textId="77777777" w:rsidR="00063559" w:rsidRDefault="0060204E">
      <w:pPr>
        <w:spacing w:line="291" w:lineRule="auto"/>
        <w:ind w:left="480" w:right="7266" w:firstLine="2"/>
        <w:jc w:val="both"/>
        <w:rPr>
          <w:rFonts w:ascii="Arial" w:eastAsia="Arial" w:hAnsi="Arial" w:cs="Arial"/>
          <w:sz w:val="17"/>
          <w:szCs w:val="17"/>
        </w:rPr>
      </w:pPr>
      <w:r>
        <w:rPr>
          <w:rFonts w:ascii="Arial" w:hAnsi="Arial"/>
          <w:b/>
          <w:bCs/>
          <w:sz w:val="17"/>
          <w:szCs w:val="17"/>
        </w:rPr>
        <w:t>Clear/Affected, Carrier/Carrier</w:t>
      </w:r>
      <w:r>
        <w:rPr>
          <w:rFonts w:ascii="Arial" w:hAnsi="Arial"/>
          <w:sz w:val="17"/>
          <w:szCs w:val="17"/>
        </w:rPr>
        <w:t>.</w:t>
      </w:r>
    </w:p>
    <w:p w14:paraId="79FD4DCC" w14:textId="77777777" w:rsidR="00063559" w:rsidRDefault="00063559">
      <w:pPr>
        <w:spacing w:line="24" w:lineRule="exact"/>
        <w:rPr>
          <w:rFonts w:ascii="Arial" w:eastAsia="Arial" w:hAnsi="Arial" w:cs="Arial"/>
          <w:sz w:val="18"/>
          <w:szCs w:val="18"/>
        </w:rPr>
      </w:pPr>
    </w:p>
    <w:p w14:paraId="059E7729" w14:textId="77777777" w:rsidR="00063559" w:rsidRDefault="0060204E">
      <w:pPr>
        <w:numPr>
          <w:ilvl w:val="1"/>
          <w:numId w:val="13"/>
        </w:numPr>
        <w:spacing w:line="279" w:lineRule="auto"/>
        <w:ind w:right="166"/>
        <w:rPr>
          <w:rFonts w:ascii="Arial" w:eastAsia="Arial" w:hAnsi="Arial" w:cs="Arial"/>
          <w:sz w:val="18"/>
          <w:szCs w:val="18"/>
        </w:rPr>
      </w:pPr>
      <w:r>
        <w:rPr>
          <w:rFonts w:ascii="Arial" w:hAnsi="Arial"/>
          <w:sz w:val="18"/>
          <w:szCs w:val="18"/>
        </w:rPr>
        <w:t xml:space="preserve">Clear/Clear </w:t>
      </w:r>
      <w:r>
        <w:rPr>
          <w:rFonts w:ascii="Arial" w:hAnsi="Arial"/>
          <w:sz w:val="18"/>
          <w:szCs w:val="18"/>
        </w:rPr>
        <w:t xml:space="preserve">– </w:t>
      </w:r>
      <w:r>
        <w:rPr>
          <w:rFonts w:ascii="Arial" w:hAnsi="Arial"/>
          <w:sz w:val="18"/>
          <w:szCs w:val="18"/>
        </w:rPr>
        <w:t xml:space="preserve">all offspring are guaranteed Clear by </w:t>
      </w:r>
      <w:r>
        <w:rPr>
          <w:rFonts w:ascii="Arial" w:hAnsi="Arial"/>
          <w:sz w:val="18"/>
          <w:szCs w:val="18"/>
        </w:rPr>
        <w:t>parentage, and documentation to this effect should be provided to the new owners.</w:t>
      </w:r>
    </w:p>
    <w:p w14:paraId="2B4E10AD" w14:textId="77777777" w:rsidR="00063559" w:rsidRDefault="00063559">
      <w:pPr>
        <w:spacing w:line="43" w:lineRule="exact"/>
        <w:rPr>
          <w:rFonts w:ascii="Arial" w:eastAsia="Arial" w:hAnsi="Arial" w:cs="Arial"/>
          <w:sz w:val="18"/>
          <w:szCs w:val="18"/>
        </w:rPr>
      </w:pPr>
    </w:p>
    <w:p w14:paraId="6CE279D6" w14:textId="77777777" w:rsidR="00063559" w:rsidRDefault="0060204E">
      <w:pPr>
        <w:numPr>
          <w:ilvl w:val="1"/>
          <w:numId w:val="13"/>
        </w:numPr>
        <w:spacing w:line="278" w:lineRule="auto"/>
        <w:ind w:right="166"/>
        <w:rPr>
          <w:rFonts w:ascii="Arial" w:eastAsia="Arial" w:hAnsi="Arial" w:cs="Arial"/>
          <w:sz w:val="18"/>
          <w:szCs w:val="18"/>
        </w:rPr>
      </w:pPr>
      <w:r>
        <w:rPr>
          <w:rFonts w:ascii="Arial" w:hAnsi="Arial"/>
          <w:sz w:val="18"/>
          <w:szCs w:val="18"/>
        </w:rPr>
        <w:t xml:space="preserve">Clear/Carrier </w:t>
      </w:r>
      <w:r>
        <w:rPr>
          <w:rFonts w:ascii="Arial" w:hAnsi="Arial"/>
          <w:sz w:val="18"/>
          <w:szCs w:val="18"/>
        </w:rPr>
        <w:t xml:space="preserve">– </w:t>
      </w:r>
      <w:r>
        <w:rPr>
          <w:rFonts w:ascii="Arial" w:hAnsi="Arial"/>
          <w:sz w:val="18"/>
          <w:szCs w:val="18"/>
        </w:rPr>
        <w:t>progeny can be a mixture of Clear and Carrier and should be DNA tested prior to sale and Certification of their DNA vWD status provided to new owners.</w:t>
      </w:r>
    </w:p>
    <w:p w14:paraId="47690166" w14:textId="77777777" w:rsidR="00063559" w:rsidRDefault="00063559">
      <w:pPr>
        <w:spacing w:line="44" w:lineRule="exact"/>
        <w:rPr>
          <w:rFonts w:ascii="Arial" w:eastAsia="Arial" w:hAnsi="Arial" w:cs="Arial"/>
          <w:sz w:val="18"/>
          <w:szCs w:val="18"/>
        </w:rPr>
      </w:pPr>
    </w:p>
    <w:p w14:paraId="22678D3C" w14:textId="77777777" w:rsidR="00063559" w:rsidRDefault="0060204E">
      <w:pPr>
        <w:numPr>
          <w:ilvl w:val="1"/>
          <w:numId w:val="13"/>
        </w:numPr>
        <w:spacing w:line="279" w:lineRule="auto"/>
        <w:ind w:right="166"/>
        <w:rPr>
          <w:rFonts w:ascii="Arial" w:eastAsia="Arial" w:hAnsi="Arial" w:cs="Arial"/>
          <w:sz w:val="18"/>
          <w:szCs w:val="18"/>
        </w:rPr>
      </w:pPr>
      <w:r>
        <w:rPr>
          <w:rFonts w:ascii="Arial" w:hAnsi="Arial"/>
          <w:sz w:val="18"/>
          <w:szCs w:val="18"/>
        </w:rPr>
        <w:t>Clear</w:t>
      </w:r>
      <w:r>
        <w:rPr>
          <w:rFonts w:ascii="Arial" w:hAnsi="Arial"/>
          <w:sz w:val="18"/>
          <w:szCs w:val="18"/>
        </w:rPr>
        <w:t xml:space="preserve">/Affected </w:t>
      </w:r>
      <w:r>
        <w:rPr>
          <w:rFonts w:ascii="Arial" w:hAnsi="Arial"/>
          <w:sz w:val="18"/>
          <w:szCs w:val="18"/>
        </w:rPr>
        <w:t xml:space="preserve">– </w:t>
      </w:r>
      <w:r>
        <w:rPr>
          <w:rFonts w:ascii="Arial" w:hAnsi="Arial"/>
          <w:sz w:val="18"/>
          <w:szCs w:val="18"/>
        </w:rPr>
        <w:t>all offspring are guaranteed Carrier by parentage, and documentation to this effect should be provided to the new owners</w:t>
      </w:r>
    </w:p>
    <w:p w14:paraId="79A1EED7" w14:textId="77777777" w:rsidR="00063559" w:rsidRDefault="00063559">
      <w:pPr>
        <w:spacing w:line="42" w:lineRule="exact"/>
        <w:rPr>
          <w:rFonts w:ascii="Arial" w:eastAsia="Arial" w:hAnsi="Arial" w:cs="Arial"/>
          <w:sz w:val="18"/>
          <w:szCs w:val="18"/>
        </w:rPr>
      </w:pPr>
    </w:p>
    <w:p w14:paraId="5454A936" w14:textId="77777777" w:rsidR="00063559" w:rsidRDefault="0060204E">
      <w:pPr>
        <w:numPr>
          <w:ilvl w:val="1"/>
          <w:numId w:val="14"/>
        </w:numPr>
        <w:spacing w:line="260" w:lineRule="auto"/>
        <w:ind w:right="166"/>
        <w:jc w:val="both"/>
        <w:rPr>
          <w:rFonts w:ascii="Arial" w:eastAsia="Arial" w:hAnsi="Arial" w:cs="Arial"/>
          <w:sz w:val="18"/>
          <w:szCs w:val="18"/>
        </w:rPr>
      </w:pPr>
      <w:r>
        <w:rPr>
          <w:rFonts w:ascii="Arial" w:hAnsi="Arial"/>
          <w:sz w:val="18"/>
          <w:szCs w:val="18"/>
        </w:rPr>
        <w:t xml:space="preserve">Carrier/Carrier </w:t>
      </w:r>
      <w:r>
        <w:rPr>
          <w:rFonts w:ascii="Arial" w:hAnsi="Arial"/>
          <w:b/>
          <w:bCs/>
          <w:sz w:val="18"/>
          <w:szCs w:val="18"/>
        </w:rPr>
        <w:t>-</w:t>
      </w:r>
      <w:r>
        <w:rPr>
          <w:rFonts w:ascii="Arial" w:hAnsi="Arial"/>
          <w:sz w:val="18"/>
          <w:szCs w:val="18"/>
        </w:rPr>
        <w:t xml:space="preserve"> progeny can be a mixture of Clear, Carrier &amp; Affected individuals. Matings are acceptable but all progen</w:t>
      </w:r>
      <w:r>
        <w:rPr>
          <w:rFonts w:ascii="Arial" w:hAnsi="Arial"/>
          <w:sz w:val="18"/>
          <w:szCs w:val="18"/>
        </w:rPr>
        <w:t>y should be DNA tested prior to sale and Certification of their DNA vWD status provided to new owners.</w:t>
      </w:r>
    </w:p>
    <w:p w14:paraId="4EEC673D" w14:textId="77777777" w:rsidR="00063559" w:rsidRDefault="00063559">
      <w:pPr>
        <w:spacing w:line="159" w:lineRule="exact"/>
        <w:rPr>
          <w:rFonts w:ascii="Times New Roman" w:eastAsia="Times New Roman" w:hAnsi="Times New Roman" w:cs="Times New Roman"/>
        </w:rPr>
      </w:pPr>
    </w:p>
    <w:p w14:paraId="5E417B35" w14:textId="77777777" w:rsidR="00063559" w:rsidRDefault="0060204E">
      <w:pPr>
        <w:spacing w:line="259" w:lineRule="auto"/>
        <w:ind w:left="160" w:right="166"/>
        <w:jc w:val="both"/>
        <w:rPr>
          <w:rFonts w:ascii="Arial" w:eastAsia="Arial" w:hAnsi="Arial" w:cs="Arial"/>
          <w:sz w:val="18"/>
          <w:szCs w:val="18"/>
        </w:rPr>
      </w:pPr>
      <w:r>
        <w:rPr>
          <w:rFonts w:ascii="Arial" w:hAnsi="Arial"/>
          <w:sz w:val="18"/>
          <w:szCs w:val="18"/>
        </w:rPr>
        <w:t>However other combinations are acceptable providing due care and responsibility are exercised by the breeder. In these, all offspring should be DNA test</w:t>
      </w:r>
      <w:r>
        <w:rPr>
          <w:rFonts w:ascii="Arial" w:hAnsi="Arial"/>
          <w:sz w:val="18"/>
          <w:szCs w:val="18"/>
        </w:rPr>
        <w:t>ed prior to sale and Certification of their DNA vWD status provided to new owners.</w:t>
      </w:r>
    </w:p>
    <w:p w14:paraId="11207740" w14:textId="77777777" w:rsidR="00063559" w:rsidRDefault="00063559">
      <w:pPr>
        <w:spacing w:line="74" w:lineRule="exact"/>
        <w:rPr>
          <w:rFonts w:ascii="Times New Roman" w:eastAsia="Times New Roman" w:hAnsi="Times New Roman" w:cs="Times New Roman"/>
        </w:rPr>
      </w:pPr>
    </w:p>
    <w:p w14:paraId="258B814F" w14:textId="77777777" w:rsidR="00063559" w:rsidRDefault="0060204E">
      <w:pPr>
        <w:numPr>
          <w:ilvl w:val="0"/>
          <w:numId w:val="16"/>
        </w:numPr>
        <w:spacing w:line="259" w:lineRule="auto"/>
        <w:ind w:right="166"/>
        <w:rPr>
          <w:rFonts w:ascii="Arial" w:eastAsia="Arial" w:hAnsi="Arial" w:cs="Arial"/>
          <w:sz w:val="18"/>
          <w:szCs w:val="18"/>
        </w:rPr>
      </w:pPr>
      <w:r>
        <w:rPr>
          <w:rFonts w:ascii="Arial" w:hAnsi="Arial"/>
          <w:sz w:val="18"/>
          <w:szCs w:val="18"/>
        </w:rPr>
        <w:t xml:space="preserve">Carrier/Affected </w:t>
      </w:r>
      <w:r>
        <w:rPr>
          <w:rFonts w:ascii="Arial" w:hAnsi="Arial"/>
          <w:sz w:val="18"/>
          <w:szCs w:val="18"/>
        </w:rPr>
        <w:t xml:space="preserve">– </w:t>
      </w:r>
      <w:r>
        <w:rPr>
          <w:rFonts w:ascii="Arial" w:hAnsi="Arial"/>
          <w:sz w:val="18"/>
          <w:szCs w:val="18"/>
        </w:rPr>
        <w:t>progeny will be a mixture of Carrier and Affected individuals and should be DNA tested prior to sale and Certification of their DNA vWD status provided t</w:t>
      </w:r>
      <w:r>
        <w:rPr>
          <w:rFonts w:ascii="Arial" w:hAnsi="Arial"/>
          <w:sz w:val="18"/>
          <w:szCs w:val="18"/>
        </w:rPr>
        <w:t>o new owners.</w:t>
      </w:r>
    </w:p>
    <w:p w14:paraId="73EC69DF" w14:textId="77777777" w:rsidR="00063559" w:rsidRDefault="00063559">
      <w:pPr>
        <w:spacing w:line="20" w:lineRule="exact"/>
        <w:rPr>
          <w:rFonts w:ascii="Arial" w:eastAsia="Arial" w:hAnsi="Arial" w:cs="Arial"/>
          <w:sz w:val="18"/>
          <w:szCs w:val="18"/>
        </w:rPr>
      </w:pPr>
    </w:p>
    <w:p w14:paraId="4FA6765D" w14:textId="77777777" w:rsidR="00063559" w:rsidRDefault="0060204E">
      <w:pPr>
        <w:numPr>
          <w:ilvl w:val="0"/>
          <w:numId w:val="16"/>
        </w:numPr>
        <w:spacing w:line="248" w:lineRule="auto"/>
        <w:ind w:right="166"/>
        <w:jc w:val="both"/>
        <w:rPr>
          <w:rFonts w:ascii="Arial" w:eastAsia="Arial" w:hAnsi="Arial" w:cs="Arial"/>
          <w:sz w:val="18"/>
          <w:szCs w:val="18"/>
        </w:rPr>
      </w:pPr>
      <w:r>
        <w:rPr>
          <w:rFonts w:ascii="Arial" w:hAnsi="Arial"/>
          <w:sz w:val="18"/>
          <w:szCs w:val="18"/>
        </w:rPr>
        <w:t>Affected/Affected is acceptable where neither parent is adversely affected. In this case all progeny will be vWD Affected by parentage, and new owners must be fully informed of the genetic status of the individual</w:t>
      </w:r>
    </w:p>
    <w:p w14:paraId="4017AC6B" w14:textId="77777777" w:rsidR="00063559" w:rsidRDefault="00063559">
      <w:pPr>
        <w:spacing w:line="181" w:lineRule="exact"/>
        <w:rPr>
          <w:rFonts w:ascii="Arial" w:eastAsia="Arial" w:hAnsi="Arial" w:cs="Arial"/>
          <w:sz w:val="18"/>
          <w:szCs w:val="18"/>
        </w:rPr>
      </w:pPr>
    </w:p>
    <w:p w14:paraId="673E6E85" w14:textId="77777777" w:rsidR="00063559" w:rsidRDefault="0060204E">
      <w:pPr>
        <w:numPr>
          <w:ilvl w:val="0"/>
          <w:numId w:val="16"/>
        </w:numPr>
        <w:spacing w:line="279" w:lineRule="auto"/>
        <w:ind w:right="166"/>
        <w:rPr>
          <w:rFonts w:ascii="Arial" w:eastAsia="Arial" w:hAnsi="Arial" w:cs="Arial"/>
          <w:sz w:val="18"/>
          <w:szCs w:val="18"/>
        </w:rPr>
      </w:pPr>
      <w:r>
        <w:rPr>
          <w:rFonts w:ascii="Arial" w:hAnsi="Arial"/>
          <w:sz w:val="18"/>
          <w:szCs w:val="18"/>
        </w:rPr>
        <w:t xml:space="preserve">Ideally any animal </w:t>
      </w:r>
      <w:r>
        <w:rPr>
          <w:rFonts w:ascii="Arial" w:hAnsi="Arial"/>
          <w:sz w:val="18"/>
          <w:szCs w:val="18"/>
        </w:rPr>
        <w:t>(adult or juvenile) that is retained for breeding purposes should be DNA tested to determine its actual vWD status.</w:t>
      </w:r>
    </w:p>
    <w:p w14:paraId="6122C280" w14:textId="77777777" w:rsidR="00063559" w:rsidRDefault="00063559">
      <w:pPr>
        <w:spacing w:line="143" w:lineRule="exact"/>
        <w:rPr>
          <w:rFonts w:ascii="Times New Roman" w:eastAsia="Times New Roman" w:hAnsi="Times New Roman" w:cs="Times New Roman"/>
        </w:rPr>
      </w:pPr>
    </w:p>
    <w:p w14:paraId="0D8C8EB5" w14:textId="77777777" w:rsidR="00063559" w:rsidRDefault="0060204E">
      <w:pPr>
        <w:spacing w:line="253" w:lineRule="auto"/>
        <w:ind w:left="160" w:right="166"/>
        <w:jc w:val="both"/>
        <w:rPr>
          <w:rFonts w:ascii="Arial" w:eastAsia="Arial" w:hAnsi="Arial" w:cs="Arial"/>
          <w:sz w:val="18"/>
          <w:szCs w:val="18"/>
        </w:rPr>
      </w:pPr>
      <w:r>
        <w:rPr>
          <w:rFonts w:ascii="Arial" w:hAnsi="Arial"/>
          <w:sz w:val="18"/>
          <w:szCs w:val="18"/>
        </w:rPr>
        <w:t>It is recommended that animals who are adversely affected and have been demonstrated to be at risk should not be used in any breeding progr</w:t>
      </w:r>
      <w:r>
        <w:rPr>
          <w:rFonts w:ascii="Arial" w:hAnsi="Arial"/>
          <w:sz w:val="18"/>
          <w:szCs w:val="18"/>
        </w:rPr>
        <w:t>am. As this is usually not evident until a bleeding incident actually occurs, breeders should recommend that all new owners of DNA Affected animals make sure their vet is aware of the animal</w:t>
      </w:r>
      <w:r>
        <w:rPr>
          <w:rFonts w:ascii="Arial" w:hAnsi="Arial"/>
          <w:sz w:val="18"/>
          <w:szCs w:val="18"/>
        </w:rPr>
        <w:t>’</w:t>
      </w:r>
      <w:r>
        <w:rPr>
          <w:rFonts w:ascii="Arial" w:hAnsi="Arial"/>
          <w:sz w:val="18"/>
          <w:szCs w:val="18"/>
        </w:rPr>
        <w:t>s status.</w:t>
      </w:r>
    </w:p>
    <w:p w14:paraId="644B5FF0" w14:textId="77777777" w:rsidR="00063559" w:rsidRDefault="00063559">
      <w:pPr>
        <w:spacing w:line="253" w:lineRule="auto"/>
        <w:ind w:left="160" w:right="166"/>
        <w:jc w:val="both"/>
        <w:sectPr w:rsidR="00063559">
          <w:pgSz w:w="11900" w:h="16840"/>
          <w:pgMar w:top="1440" w:right="1440" w:bottom="1440" w:left="1440" w:header="0" w:footer="0" w:gutter="0"/>
          <w:cols w:space="720"/>
        </w:sectPr>
      </w:pPr>
    </w:p>
    <w:p w14:paraId="3AAC5E24" w14:textId="77777777" w:rsidR="00063559" w:rsidRDefault="00063559">
      <w:pPr>
        <w:spacing w:line="200" w:lineRule="exact"/>
        <w:rPr>
          <w:rFonts w:ascii="Times New Roman" w:eastAsia="Times New Roman" w:hAnsi="Times New Roman" w:cs="Times New Roman"/>
        </w:rPr>
      </w:pPr>
    </w:p>
    <w:p w14:paraId="01A470C3" w14:textId="77777777" w:rsidR="00063559" w:rsidRDefault="00063559">
      <w:pPr>
        <w:spacing w:line="200" w:lineRule="exact"/>
        <w:rPr>
          <w:rFonts w:ascii="Times New Roman" w:eastAsia="Times New Roman" w:hAnsi="Times New Roman" w:cs="Times New Roman"/>
        </w:rPr>
      </w:pPr>
    </w:p>
    <w:p w14:paraId="1C86889D" w14:textId="77777777" w:rsidR="00063559" w:rsidRDefault="00063559">
      <w:pPr>
        <w:spacing w:line="200" w:lineRule="exact"/>
        <w:rPr>
          <w:rFonts w:ascii="Times New Roman" w:eastAsia="Times New Roman" w:hAnsi="Times New Roman" w:cs="Times New Roman"/>
        </w:rPr>
      </w:pPr>
    </w:p>
    <w:p w14:paraId="7033A31C" w14:textId="77777777" w:rsidR="00063559" w:rsidRDefault="00063559">
      <w:pPr>
        <w:spacing w:line="262" w:lineRule="exact"/>
        <w:rPr>
          <w:rFonts w:ascii="Times New Roman" w:eastAsia="Times New Roman" w:hAnsi="Times New Roman" w:cs="Times New Roman"/>
        </w:rPr>
      </w:pPr>
    </w:p>
    <w:p w14:paraId="080557BB" w14:textId="77777777" w:rsidR="00063559" w:rsidRDefault="0060204E">
      <w:pPr>
        <w:spacing w:line="288" w:lineRule="auto"/>
        <w:ind w:left="440" w:right="506"/>
        <w:rPr>
          <w:rFonts w:ascii="Times New Roman" w:eastAsia="Times New Roman" w:hAnsi="Times New Roman" w:cs="Times New Roman"/>
          <w:color w:val="2E74B5"/>
          <w:sz w:val="29"/>
          <w:szCs w:val="29"/>
          <w:u w:color="2E74B5"/>
        </w:rPr>
      </w:pPr>
      <w:r>
        <w:rPr>
          <w:rFonts w:ascii="Times New Roman" w:hAnsi="Times New Roman"/>
          <w:color w:val="2E74B5"/>
          <w:sz w:val="29"/>
          <w:szCs w:val="29"/>
          <w:u w:color="2E74B5"/>
        </w:rPr>
        <w:t xml:space="preserve">Guidelines on Best Breeding </w:t>
      </w:r>
      <w:r>
        <w:rPr>
          <w:rFonts w:ascii="Times New Roman" w:hAnsi="Times New Roman"/>
          <w:color w:val="2E74B5"/>
          <w:sz w:val="29"/>
          <w:szCs w:val="29"/>
          <w:u w:color="2E74B5"/>
        </w:rPr>
        <w:t>Practices for Dilated Cardiomyopathy in Dobermanns (refer to Point 9 on Code of Ethics)</w:t>
      </w:r>
    </w:p>
    <w:p w14:paraId="5003680A" w14:textId="77777777" w:rsidR="00063559" w:rsidRDefault="00063559">
      <w:pPr>
        <w:spacing w:line="336" w:lineRule="exact"/>
        <w:rPr>
          <w:rFonts w:ascii="Times New Roman" w:eastAsia="Times New Roman" w:hAnsi="Times New Roman" w:cs="Times New Roman"/>
        </w:rPr>
      </w:pPr>
    </w:p>
    <w:p w14:paraId="2DBB2FEF" w14:textId="77777777" w:rsidR="00063559" w:rsidRDefault="0060204E">
      <w:pPr>
        <w:spacing w:line="20" w:lineRule="atLeast"/>
        <w:ind w:left="440"/>
        <w:rPr>
          <w:rFonts w:ascii="Times New Roman" w:eastAsia="Times New Roman" w:hAnsi="Times New Roman" w:cs="Times New Roman"/>
          <w:color w:val="2E74B5"/>
          <w:sz w:val="23"/>
          <w:szCs w:val="23"/>
          <w:u w:color="2E74B5"/>
        </w:rPr>
      </w:pPr>
      <w:r>
        <w:rPr>
          <w:rFonts w:ascii="Times New Roman" w:hAnsi="Times New Roman"/>
          <w:color w:val="2E74B5"/>
          <w:sz w:val="23"/>
          <w:szCs w:val="23"/>
          <w:u w:color="2E74B5"/>
        </w:rPr>
        <w:t>Preamble</w:t>
      </w:r>
    </w:p>
    <w:p w14:paraId="012AB7AC" w14:textId="77777777" w:rsidR="00063559" w:rsidRDefault="00063559">
      <w:pPr>
        <w:spacing w:line="40" w:lineRule="exact"/>
        <w:rPr>
          <w:rFonts w:ascii="Times New Roman" w:eastAsia="Times New Roman" w:hAnsi="Times New Roman" w:cs="Times New Roman"/>
        </w:rPr>
      </w:pPr>
    </w:p>
    <w:p w14:paraId="5ED4FEC6" w14:textId="77777777" w:rsidR="00063559" w:rsidRDefault="0060204E">
      <w:pPr>
        <w:spacing w:line="257" w:lineRule="auto"/>
        <w:ind w:left="440" w:right="566"/>
        <w:rPr>
          <w:rFonts w:ascii="Times New Roman" w:eastAsia="Times New Roman" w:hAnsi="Times New Roman" w:cs="Times New Roman"/>
          <w:sz w:val="22"/>
          <w:szCs w:val="22"/>
        </w:rPr>
      </w:pPr>
      <w:r>
        <w:rPr>
          <w:rFonts w:ascii="Times New Roman" w:hAnsi="Times New Roman"/>
          <w:sz w:val="22"/>
          <w:szCs w:val="22"/>
        </w:rPr>
        <w:t>Dilated cardiomyopathy (DCM) is perhaps the most pressing heritable disease in the Dobermann breed requiring awareness and action by breeders. Dilated cardio</w:t>
      </w:r>
      <w:r>
        <w:rPr>
          <w:rFonts w:ascii="Times New Roman" w:hAnsi="Times New Roman"/>
          <w:sz w:val="22"/>
          <w:szCs w:val="22"/>
        </w:rPr>
        <w:t>myopathy is a complex, polygenic disease with various genetic, environmental and individual factors that likely contribute to its development. Thankfully, breeders have access to a range of diagnostic and screening tools that can allow us to monitor and be</w:t>
      </w:r>
      <w:r>
        <w:rPr>
          <w:rFonts w:ascii="Times New Roman" w:hAnsi="Times New Roman"/>
          <w:sz w:val="22"/>
          <w:szCs w:val="22"/>
        </w:rPr>
        <w:t xml:space="preserve"> aware of the development of DCM in our breeding dogs, and genetic testing that allows us to appreciate the risk of a dog developing DCM and the probability of them passing these disease-associated alleles onto their progeny.</w:t>
      </w:r>
    </w:p>
    <w:p w14:paraId="2C3EE21A" w14:textId="77777777" w:rsidR="00063559" w:rsidRDefault="00063559">
      <w:pPr>
        <w:spacing w:line="120" w:lineRule="exact"/>
        <w:rPr>
          <w:rFonts w:ascii="Times New Roman" w:eastAsia="Times New Roman" w:hAnsi="Times New Roman" w:cs="Times New Roman"/>
        </w:rPr>
      </w:pPr>
    </w:p>
    <w:p w14:paraId="0374BB2B" w14:textId="77777777" w:rsidR="00063559" w:rsidRDefault="0060204E">
      <w:pPr>
        <w:spacing w:line="264" w:lineRule="auto"/>
        <w:ind w:left="440" w:right="486"/>
        <w:rPr>
          <w:rFonts w:ascii="Times New Roman" w:eastAsia="Times New Roman" w:hAnsi="Times New Roman" w:cs="Times New Roman"/>
          <w:sz w:val="22"/>
          <w:szCs w:val="22"/>
        </w:rPr>
      </w:pPr>
      <w:r>
        <w:rPr>
          <w:rFonts w:ascii="Times New Roman" w:hAnsi="Times New Roman"/>
          <w:sz w:val="22"/>
          <w:szCs w:val="22"/>
        </w:rPr>
        <w:t>It is imperative for the pres</w:t>
      </w:r>
      <w:r>
        <w:rPr>
          <w:rFonts w:ascii="Times New Roman" w:hAnsi="Times New Roman"/>
          <w:sz w:val="22"/>
          <w:szCs w:val="22"/>
        </w:rPr>
        <w:t>ervation and genetic stewardship of the Dobermann breed that breeders are aware of DCM and other heritable health problems for which Dobermanns are predisposed, and take action in their breeding choices to attempt to minimise the incidence of DCM in future</w:t>
      </w:r>
      <w:r>
        <w:rPr>
          <w:rFonts w:ascii="Times New Roman" w:hAnsi="Times New Roman"/>
          <w:sz w:val="22"/>
          <w:szCs w:val="22"/>
        </w:rPr>
        <w:t xml:space="preserve"> generations.</w:t>
      </w:r>
    </w:p>
    <w:p w14:paraId="303D0B2F" w14:textId="77777777" w:rsidR="00063559" w:rsidRDefault="00063559">
      <w:pPr>
        <w:spacing w:line="200" w:lineRule="exact"/>
        <w:rPr>
          <w:rFonts w:ascii="Times New Roman" w:eastAsia="Times New Roman" w:hAnsi="Times New Roman" w:cs="Times New Roman"/>
        </w:rPr>
      </w:pPr>
    </w:p>
    <w:p w14:paraId="30E2C425" w14:textId="77777777" w:rsidR="00063559" w:rsidRDefault="00063559">
      <w:pPr>
        <w:spacing w:line="342" w:lineRule="exact"/>
        <w:rPr>
          <w:rFonts w:ascii="Times New Roman" w:eastAsia="Times New Roman" w:hAnsi="Times New Roman" w:cs="Times New Roman"/>
        </w:rPr>
      </w:pPr>
    </w:p>
    <w:p w14:paraId="068B9085" w14:textId="77777777" w:rsidR="00063559" w:rsidRDefault="0060204E">
      <w:pPr>
        <w:spacing w:line="20" w:lineRule="atLeast"/>
        <w:ind w:left="440"/>
        <w:rPr>
          <w:rFonts w:ascii="Times New Roman" w:eastAsia="Times New Roman" w:hAnsi="Times New Roman" w:cs="Times New Roman"/>
          <w:color w:val="2E74B5"/>
          <w:sz w:val="23"/>
          <w:szCs w:val="23"/>
          <w:u w:color="2E74B5"/>
        </w:rPr>
      </w:pPr>
      <w:r>
        <w:rPr>
          <w:rFonts w:ascii="Times New Roman" w:hAnsi="Times New Roman"/>
          <w:color w:val="2E74B5"/>
          <w:sz w:val="23"/>
          <w:szCs w:val="23"/>
          <w:u w:color="2E74B5"/>
        </w:rPr>
        <w:t>General Principles</w:t>
      </w:r>
    </w:p>
    <w:p w14:paraId="3333DFF6" w14:textId="77777777" w:rsidR="00063559" w:rsidRDefault="00063559">
      <w:pPr>
        <w:spacing w:line="189" w:lineRule="exact"/>
        <w:rPr>
          <w:rFonts w:ascii="Times New Roman" w:eastAsia="Times New Roman" w:hAnsi="Times New Roman" w:cs="Times New Roman"/>
        </w:rPr>
      </w:pPr>
    </w:p>
    <w:p w14:paraId="6823A932" w14:textId="77777777" w:rsidR="00063559" w:rsidRDefault="0060204E">
      <w:pPr>
        <w:numPr>
          <w:ilvl w:val="0"/>
          <w:numId w:val="18"/>
        </w:numPr>
        <w:spacing w:line="274" w:lineRule="auto"/>
        <w:ind w:right="666"/>
        <w:rPr>
          <w:rFonts w:ascii="Arial" w:eastAsia="Arial" w:hAnsi="Arial" w:cs="Arial"/>
          <w:sz w:val="21"/>
          <w:szCs w:val="21"/>
        </w:rPr>
      </w:pPr>
      <w:r>
        <w:rPr>
          <w:rFonts w:ascii="Times New Roman" w:hAnsi="Times New Roman"/>
          <w:sz w:val="21"/>
          <w:szCs w:val="21"/>
        </w:rPr>
        <w:t>Dobermann breeders should have an understanding of the disease process of dilated cardiomyopathy and the signs that may be observed in a dog with cardiac disease.</w:t>
      </w:r>
    </w:p>
    <w:p w14:paraId="3B1ED249" w14:textId="77777777" w:rsidR="00063559" w:rsidRDefault="0060204E">
      <w:pPr>
        <w:numPr>
          <w:ilvl w:val="0"/>
          <w:numId w:val="19"/>
        </w:numPr>
        <w:spacing w:line="262" w:lineRule="auto"/>
        <w:ind w:right="766"/>
        <w:rPr>
          <w:rFonts w:ascii="Arial" w:eastAsia="Arial" w:hAnsi="Arial" w:cs="Arial"/>
          <w:sz w:val="22"/>
          <w:szCs w:val="22"/>
        </w:rPr>
      </w:pPr>
      <w:r>
        <w:rPr>
          <w:rFonts w:ascii="Times New Roman" w:hAnsi="Times New Roman"/>
          <w:sz w:val="22"/>
          <w:szCs w:val="22"/>
        </w:rPr>
        <w:t xml:space="preserve">Breeders should be actively engaged with </w:t>
      </w:r>
      <w:r>
        <w:rPr>
          <w:rFonts w:ascii="Times New Roman" w:hAnsi="Times New Roman"/>
          <w:sz w:val="22"/>
          <w:szCs w:val="22"/>
        </w:rPr>
        <w:t>developments in research into DCM and new genetic testing or screening modalities that may become available.</w:t>
      </w:r>
    </w:p>
    <w:p w14:paraId="2875FC4F" w14:textId="77777777" w:rsidR="00063559" w:rsidRDefault="00063559">
      <w:pPr>
        <w:spacing w:line="20" w:lineRule="exact"/>
        <w:rPr>
          <w:rFonts w:ascii="Arial" w:eastAsia="Arial" w:hAnsi="Arial" w:cs="Arial"/>
          <w:sz w:val="22"/>
          <w:szCs w:val="22"/>
        </w:rPr>
      </w:pPr>
    </w:p>
    <w:p w14:paraId="515D289B" w14:textId="77777777" w:rsidR="00063559" w:rsidRDefault="0060204E">
      <w:pPr>
        <w:numPr>
          <w:ilvl w:val="0"/>
          <w:numId w:val="19"/>
        </w:numPr>
        <w:spacing w:line="281" w:lineRule="auto"/>
        <w:ind w:right="446"/>
        <w:rPr>
          <w:rFonts w:ascii="Arial" w:eastAsia="Arial" w:hAnsi="Arial" w:cs="Arial"/>
          <w:sz w:val="22"/>
          <w:szCs w:val="22"/>
        </w:rPr>
      </w:pPr>
      <w:r>
        <w:rPr>
          <w:rFonts w:ascii="Times New Roman" w:hAnsi="Times New Roman"/>
          <w:sz w:val="22"/>
          <w:szCs w:val="22"/>
        </w:rPr>
        <w:t>Breeders should keep thorough and accurate pedigree records, including the cause and age of death and genetic testing results of dogs in the pedig</w:t>
      </w:r>
      <w:r>
        <w:rPr>
          <w:rFonts w:ascii="Times New Roman" w:hAnsi="Times New Roman"/>
          <w:sz w:val="22"/>
          <w:szCs w:val="22"/>
        </w:rPr>
        <w:t>ree where known.</w:t>
      </w:r>
    </w:p>
    <w:p w14:paraId="7DEBAE34" w14:textId="77777777" w:rsidR="00063559" w:rsidRDefault="00063559">
      <w:pPr>
        <w:spacing w:line="200" w:lineRule="exact"/>
        <w:rPr>
          <w:rFonts w:ascii="Times New Roman" w:eastAsia="Times New Roman" w:hAnsi="Times New Roman" w:cs="Times New Roman"/>
        </w:rPr>
      </w:pPr>
    </w:p>
    <w:p w14:paraId="5586F04F" w14:textId="77777777" w:rsidR="00063559" w:rsidRDefault="00063559">
      <w:pPr>
        <w:spacing w:line="216" w:lineRule="exact"/>
        <w:rPr>
          <w:rFonts w:ascii="Times New Roman" w:eastAsia="Times New Roman" w:hAnsi="Times New Roman" w:cs="Times New Roman"/>
        </w:rPr>
      </w:pPr>
    </w:p>
    <w:p w14:paraId="34BDE46F" w14:textId="77777777" w:rsidR="00063559" w:rsidRDefault="0060204E">
      <w:pPr>
        <w:spacing w:line="20" w:lineRule="atLeast"/>
        <w:ind w:left="440"/>
        <w:rPr>
          <w:rFonts w:ascii="Times New Roman" w:eastAsia="Times New Roman" w:hAnsi="Times New Roman" w:cs="Times New Roman"/>
          <w:color w:val="2E74B5"/>
          <w:sz w:val="23"/>
          <w:szCs w:val="23"/>
          <w:u w:color="2E74B5"/>
        </w:rPr>
      </w:pPr>
      <w:r>
        <w:rPr>
          <w:rFonts w:ascii="Times New Roman" w:hAnsi="Times New Roman"/>
          <w:color w:val="2E74B5"/>
          <w:sz w:val="23"/>
          <w:szCs w:val="23"/>
          <w:u w:color="2E74B5"/>
        </w:rPr>
        <w:t>Genetic Testing</w:t>
      </w:r>
    </w:p>
    <w:p w14:paraId="73F15914" w14:textId="77777777" w:rsidR="00063559" w:rsidRDefault="00063559">
      <w:pPr>
        <w:spacing w:line="43" w:lineRule="exact"/>
        <w:rPr>
          <w:rFonts w:ascii="Times New Roman" w:eastAsia="Times New Roman" w:hAnsi="Times New Roman" w:cs="Times New Roman"/>
        </w:rPr>
      </w:pPr>
    </w:p>
    <w:p w14:paraId="0CF33D8B" w14:textId="77777777" w:rsidR="00063559" w:rsidRDefault="0060204E">
      <w:pPr>
        <w:numPr>
          <w:ilvl w:val="0"/>
          <w:numId w:val="21"/>
        </w:numPr>
        <w:spacing w:line="258" w:lineRule="auto"/>
        <w:ind w:right="906"/>
        <w:rPr>
          <w:rFonts w:ascii="Arial" w:eastAsia="Arial" w:hAnsi="Arial" w:cs="Arial"/>
          <w:sz w:val="22"/>
          <w:szCs w:val="22"/>
        </w:rPr>
      </w:pPr>
      <w:r>
        <w:rPr>
          <w:rFonts w:ascii="Times New Roman" w:hAnsi="Times New Roman"/>
          <w:sz w:val="22"/>
          <w:szCs w:val="22"/>
        </w:rPr>
        <w:t>Dobermann breeders should test all breeding dogs for DCM1 and DCM2 prior to breeding, and take these results into account when making decisions regarding selection of mates. Ideally, any dog that is positive heterozygous</w:t>
      </w:r>
      <w:r>
        <w:rPr>
          <w:rFonts w:ascii="Times New Roman" w:hAnsi="Times New Roman"/>
          <w:sz w:val="22"/>
          <w:szCs w:val="22"/>
        </w:rPr>
        <w:t xml:space="preserve"> or positive homozygous for either DCM1 or DCM2, or both, should be bred to a dog that is negative for both DCM1 and DCM2.</w:t>
      </w:r>
    </w:p>
    <w:p w14:paraId="6A8CB8E9" w14:textId="77777777" w:rsidR="00063559" w:rsidRDefault="00063559">
      <w:pPr>
        <w:spacing w:line="20" w:lineRule="exact"/>
        <w:rPr>
          <w:rFonts w:ascii="Arial" w:eastAsia="Arial" w:hAnsi="Arial" w:cs="Arial"/>
          <w:sz w:val="22"/>
          <w:szCs w:val="22"/>
        </w:rPr>
      </w:pPr>
    </w:p>
    <w:p w14:paraId="339EC46C" w14:textId="77777777" w:rsidR="00063559" w:rsidRDefault="0060204E">
      <w:pPr>
        <w:numPr>
          <w:ilvl w:val="0"/>
          <w:numId w:val="21"/>
        </w:numPr>
        <w:spacing w:line="258" w:lineRule="auto"/>
        <w:ind w:right="446"/>
        <w:rPr>
          <w:rFonts w:ascii="Arial" w:eastAsia="Arial" w:hAnsi="Arial" w:cs="Arial"/>
          <w:sz w:val="22"/>
          <w:szCs w:val="22"/>
        </w:rPr>
      </w:pPr>
      <w:r>
        <w:rPr>
          <w:rFonts w:ascii="Times New Roman" w:hAnsi="Times New Roman"/>
          <w:sz w:val="22"/>
          <w:szCs w:val="22"/>
        </w:rPr>
        <w:t>Where an entire sibling is available that has lower risk DCM1 and DCM2 test results, and is of similar or equal merit in other areas</w:t>
      </w:r>
      <w:r>
        <w:rPr>
          <w:rFonts w:ascii="Times New Roman" w:hAnsi="Times New Roman"/>
          <w:sz w:val="22"/>
          <w:szCs w:val="22"/>
        </w:rPr>
        <w:t xml:space="preserve"> (such as conformation and temperament), preference should be given to breeding from the sibling with lower risk test results.</w:t>
      </w:r>
    </w:p>
    <w:p w14:paraId="6CE22DC9" w14:textId="77777777" w:rsidR="00063559" w:rsidRDefault="00063559">
      <w:pPr>
        <w:spacing w:line="20" w:lineRule="exact"/>
        <w:rPr>
          <w:rFonts w:ascii="Arial" w:eastAsia="Arial" w:hAnsi="Arial" w:cs="Arial"/>
          <w:sz w:val="22"/>
          <w:szCs w:val="22"/>
        </w:rPr>
      </w:pPr>
    </w:p>
    <w:p w14:paraId="3C036DF5" w14:textId="77777777" w:rsidR="00063559" w:rsidRDefault="0060204E">
      <w:pPr>
        <w:numPr>
          <w:ilvl w:val="0"/>
          <w:numId w:val="22"/>
        </w:numPr>
        <w:spacing w:line="278" w:lineRule="auto"/>
        <w:ind w:right="446"/>
        <w:rPr>
          <w:rFonts w:ascii="Arial" w:eastAsia="Arial" w:hAnsi="Arial" w:cs="Arial"/>
          <w:sz w:val="21"/>
          <w:szCs w:val="21"/>
        </w:rPr>
      </w:pPr>
      <w:r>
        <w:rPr>
          <w:rFonts w:ascii="Times New Roman" w:hAnsi="Times New Roman"/>
          <w:sz w:val="21"/>
          <w:szCs w:val="21"/>
        </w:rPr>
        <w:t xml:space="preserve">Puppies resulting from a mating where one or both parents were DCM1 and/or DCM2 positive should be tested for DCM1 and </w:t>
      </w:r>
      <w:r>
        <w:rPr>
          <w:rFonts w:ascii="Times New Roman" w:hAnsi="Times New Roman"/>
          <w:sz w:val="21"/>
          <w:szCs w:val="21"/>
        </w:rPr>
        <w:t xml:space="preserve">DCM2. When making decisions regarding puppies to retain for future breeding, the breeder should ideally give preference to puppies that test negative. Breeders must of course balance this in consideration of other breeding objectives such as conformation, </w:t>
      </w:r>
      <w:r>
        <w:rPr>
          <w:rFonts w:ascii="Times New Roman" w:hAnsi="Times New Roman"/>
          <w:sz w:val="21"/>
          <w:szCs w:val="21"/>
        </w:rPr>
        <w:t>temperament and overall soundness.</w:t>
      </w:r>
    </w:p>
    <w:p w14:paraId="6A9E263E" w14:textId="77777777" w:rsidR="00063559" w:rsidRDefault="00063559">
      <w:pPr>
        <w:spacing w:line="278" w:lineRule="auto"/>
        <w:ind w:left="1080" w:right="446" w:hanging="320"/>
        <w:sectPr w:rsidR="00063559">
          <w:pgSz w:w="11900" w:h="16840"/>
          <w:pgMar w:top="1440" w:right="1440" w:bottom="1440" w:left="1440" w:header="0" w:footer="0" w:gutter="0"/>
          <w:cols w:space="720"/>
        </w:sectPr>
      </w:pPr>
    </w:p>
    <w:p w14:paraId="502E1B59" w14:textId="77777777" w:rsidR="00063559" w:rsidRDefault="00063559">
      <w:pPr>
        <w:spacing w:line="200" w:lineRule="exact"/>
        <w:rPr>
          <w:rFonts w:ascii="Times New Roman" w:eastAsia="Times New Roman" w:hAnsi="Times New Roman" w:cs="Times New Roman"/>
        </w:rPr>
      </w:pPr>
      <w:bookmarkStart w:id="2" w:name="page5"/>
    </w:p>
    <w:p w14:paraId="13DC04B8" w14:textId="77777777" w:rsidR="00063559" w:rsidRDefault="00063559">
      <w:pPr>
        <w:spacing w:line="200" w:lineRule="exact"/>
        <w:rPr>
          <w:rFonts w:ascii="Times New Roman" w:eastAsia="Times New Roman" w:hAnsi="Times New Roman" w:cs="Times New Roman"/>
        </w:rPr>
      </w:pPr>
    </w:p>
    <w:p w14:paraId="7AADC315" w14:textId="77777777" w:rsidR="00063559" w:rsidRDefault="00063559">
      <w:pPr>
        <w:spacing w:line="266" w:lineRule="exact"/>
        <w:rPr>
          <w:rFonts w:ascii="Times New Roman" w:eastAsia="Times New Roman" w:hAnsi="Times New Roman" w:cs="Times New Roman"/>
        </w:rPr>
      </w:pPr>
    </w:p>
    <w:p w14:paraId="7721FE54" w14:textId="77777777" w:rsidR="00063559" w:rsidRDefault="0060204E">
      <w:pPr>
        <w:numPr>
          <w:ilvl w:val="0"/>
          <w:numId w:val="24"/>
        </w:numPr>
        <w:spacing w:line="263" w:lineRule="auto"/>
        <w:ind w:right="446"/>
        <w:rPr>
          <w:rFonts w:ascii="Arial" w:eastAsia="Arial" w:hAnsi="Arial" w:cs="Arial"/>
          <w:sz w:val="22"/>
          <w:szCs w:val="22"/>
        </w:rPr>
      </w:pPr>
      <w:r>
        <w:rPr>
          <w:rFonts w:ascii="Times New Roman" w:hAnsi="Times New Roman"/>
          <w:sz w:val="22"/>
          <w:szCs w:val="22"/>
        </w:rPr>
        <w:t xml:space="preserve">Owners of male dogs available at stud to other breeders should make the DCM1 and DCM2 results of their dog available to the owners of any bitch seeking to use their dog at stud. The owner of the bitch </w:t>
      </w:r>
      <w:r>
        <w:rPr>
          <w:rFonts w:ascii="Times New Roman" w:hAnsi="Times New Roman"/>
          <w:sz w:val="22"/>
          <w:szCs w:val="22"/>
        </w:rPr>
        <w:t>should also make the DCM1 and DCM2 results of the bitch known to the stud dog owner.</w:t>
      </w:r>
    </w:p>
    <w:p w14:paraId="6E26C689" w14:textId="77777777" w:rsidR="00063559" w:rsidRDefault="00063559">
      <w:pPr>
        <w:spacing w:line="200" w:lineRule="exact"/>
        <w:rPr>
          <w:rFonts w:ascii="Times New Roman" w:eastAsia="Times New Roman" w:hAnsi="Times New Roman" w:cs="Times New Roman"/>
        </w:rPr>
      </w:pPr>
    </w:p>
    <w:p w14:paraId="609B76DF" w14:textId="77777777" w:rsidR="00063559" w:rsidRDefault="00063559">
      <w:pPr>
        <w:spacing w:line="239" w:lineRule="exact"/>
        <w:rPr>
          <w:rFonts w:ascii="Times New Roman" w:eastAsia="Times New Roman" w:hAnsi="Times New Roman" w:cs="Times New Roman"/>
        </w:rPr>
      </w:pPr>
    </w:p>
    <w:p w14:paraId="472C21A7" w14:textId="77777777" w:rsidR="00063559" w:rsidRDefault="0060204E">
      <w:pPr>
        <w:spacing w:line="20" w:lineRule="atLeast"/>
        <w:ind w:left="440"/>
        <w:rPr>
          <w:rFonts w:ascii="Times New Roman" w:eastAsia="Times New Roman" w:hAnsi="Times New Roman" w:cs="Times New Roman"/>
          <w:color w:val="2E74B5"/>
          <w:sz w:val="23"/>
          <w:szCs w:val="23"/>
          <w:u w:color="2E74B5"/>
        </w:rPr>
      </w:pPr>
      <w:r>
        <w:rPr>
          <w:rFonts w:ascii="Times New Roman" w:hAnsi="Times New Roman"/>
          <w:color w:val="2E74B5"/>
          <w:sz w:val="23"/>
          <w:szCs w:val="23"/>
          <w:u w:color="2E74B5"/>
        </w:rPr>
        <w:t>Screening of Breeding Dogs for DCM</w:t>
      </w:r>
    </w:p>
    <w:p w14:paraId="0313D8F1" w14:textId="77777777" w:rsidR="00063559" w:rsidRDefault="00063559">
      <w:pPr>
        <w:spacing w:line="43" w:lineRule="exact"/>
        <w:rPr>
          <w:rFonts w:ascii="Times New Roman" w:eastAsia="Times New Roman" w:hAnsi="Times New Roman" w:cs="Times New Roman"/>
        </w:rPr>
      </w:pPr>
    </w:p>
    <w:p w14:paraId="2B763DCA" w14:textId="77777777" w:rsidR="00063559" w:rsidRDefault="0060204E">
      <w:pPr>
        <w:numPr>
          <w:ilvl w:val="0"/>
          <w:numId w:val="26"/>
        </w:numPr>
        <w:spacing w:line="261" w:lineRule="auto"/>
        <w:ind w:right="666"/>
        <w:rPr>
          <w:rFonts w:ascii="Arial" w:eastAsia="Arial" w:hAnsi="Arial" w:cs="Arial"/>
          <w:sz w:val="22"/>
          <w:szCs w:val="22"/>
        </w:rPr>
      </w:pPr>
      <w:r>
        <w:rPr>
          <w:rFonts w:ascii="Times New Roman" w:hAnsi="Times New Roman"/>
          <w:sz w:val="22"/>
          <w:szCs w:val="22"/>
        </w:rPr>
        <w:t>Any entire dog utilised for breeding should be screened for DCM, commencing at 3 years of age.</w:t>
      </w:r>
    </w:p>
    <w:p w14:paraId="722D369D" w14:textId="77777777" w:rsidR="00063559" w:rsidRDefault="00063559">
      <w:pPr>
        <w:spacing w:line="20" w:lineRule="exact"/>
        <w:rPr>
          <w:rFonts w:ascii="Arial" w:eastAsia="Arial" w:hAnsi="Arial" w:cs="Arial"/>
          <w:sz w:val="22"/>
          <w:szCs w:val="22"/>
        </w:rPr>
      </w:pPr>
    </w:p>
    <w:p w14:paraId="4B9519C6" w14:textId="77777777" w:rsidR="00063559" w:rsidRDefault="0060204E">
      <w:pPr>
        <w:numPr>
          <w:ilvl w:val="0"/>
          <w:numId w:val="26"/>
        </w:numPr>
        <w:spacing w:line="260" w:lineRule="auto"/>
        <w:ind w:right="646"/>
        <w:jc w:val="both"/>
        <w:rPr>
          <w:rFonts w:ascii="Arial" w:eastAsia="Arial" w:hAnsi="Arial" w:cs="Arial"/>
          <w:sz w:val="22"/>
          <w:szCs w:val="22"/>
        </w:rPr>
      </w:pPr>
      <w:r>
        <w:rPr>
          <w:rFonts w:ascii="Times New Roman" w:hAnsi="Times New Roman"/>
          <w:sz w:val="22"/>
          <w:szCs w:val="22"/>
        </w:rPr>
        <w:t>A 24hr ECG via a Holter monitor shoul</w:t>
      </w:r>
      <w:r>
        <w:rPr>
          <w:rFonts w:ascii="Times New Roman" w:hAnsi="Times New Roman"/>
          <w:sz w:val="22"/>
          <w:szCs w:val="22"/>
        </w:rPr>
        <w:t>d ideally be performed annually to check for ventricular premature complexes (VPCs) and other electrocardiogram abnormalities that may be suggestive of cardiac disease.</w:t>
      </w:r>
    </w:p>
    <w:p w14:paraId="320A9AC5" w14:textId="77777777" w:rsidR="00063559" w:rsidRDefault="00063559">
      <w:pPr>
        <w:spacing w:line="20" w:lineRule="exact"/>
        <w:rPr>
          <w:rFonts w:ascii="Arial" w:eastAsia="Arial" w:hAnsi="Arial" w:cs="Arial"/>
          <w:sz w:val="22"/>
          <w:szCs w:val="22"/>
        </w:rPr>
      </w:pPr>
    </w:p>
    <w:p w14:paraId="5BE0493D" w14:textId="77777777" w:rsidR="00063559" w:rsidRDefault="0060204E">
      <w:pPr>
        <w:numPr>
          <w:ilvl w:val="0"/>
          <w:numId w:val="27"/>
        </w:numPr>
        <w:spacing w:line="274" w:lineRule="auto"/>
        <w:ind w:right="966"/>
        <w:jc w:val="both"/>
        <w:rPr>
          <w:rFonts w:ascii="Arial" w:eastAsia="Arial" w:hAnsi="Arial" w:cs="Arial"/>
          <w:sz w:val="21"/>
          <w:szCs w:val="21"/>
        </w:rPr>
      </w:pPr>
      <w:r>
        <w:rPr>
          <w:rFonts w:ascii="Times New Roman" w:hAnsi="Times New Roman"/>
          <w:sz w:val="21"/>
          <w:szCs w:val="21"/>
        </w:rPr>
        <w:t>An annual echocardiogram performed by a registered veterinary cardiologist for assessm</w:t>
      </w:r>
      <w:r>
        <w:rPr>
          <w:rFonts w:ascii="Times New Roman" w:hAnsi="Times New Roman"/>
          <w:sz w:val="21"/>
          <w:szCs w:val="21"/>
        </w:rPr>
        <w:t>ent of the architecture of the heart and adnexa should also be completed.</w:t>
      </w:r>
    </w:p>
    <w:p w14:paraId="4666828D" w14:textId="77777777" w:rsidR="00063559" w:rsidRDefault="0060204E">
      <w:pPr>
        <w:numPr>
          <w:ilvl w:val="0"/>
          <w:numId w:val="26"/>
        </w:numPr>
        <w:spacing w:line="261" w:lineRule="auto"/>
        <w:ind w:right="806"/>
        <w:rPr>
          <w:rFonts w:ascii="Arial" w:eastAsia="Arial" w:hAnsi="Arial" w:cs="Arial"/>
          <w:sz w:val="22"/>
          <w:szCs w:val="22"/>
        </w:rPr>
      </w:pPr>
      <w:r>
        <w:rPr>
          <w:rFonts w:ascii="Times New Roman" w:hAnsi="Times New Roman"/>
          <w:sz w:val="22"/>
          <w:szCs w:val="22"/>
        </w:rPr>
        <w:t>Ancillary tests, including biomarkers such as NT-proBNP and Troponin I, may be utilised by breeders in addition to echocardiography and Holter monitoring.</w:t>
      </w:r>
    </w:p>
    <w:p w14:paraId="65AB2972" w14:textId="77777777" w:rsidR="00063559" w:rsidRDefault="00063559">
      <w:pPr>
        <w:spacing w:line="20" w:lineRule="exact"/>
        <w:rPr>
          <w:rFonts w:ascii="Arial" w:eastAsia="Arial" w:hAnsi="Arial" w:cs="Arial"/>
          <w:sz w:val="22"/>
          <w:szCs w:val="22"/>
        </w:rPr>
      </w:pPr>
    </w:p>
    <w:p w14:paraId="7261EC87" w14:textId="77777777" w:rsidR="00063559" w:rsidRDefault="0060204E">
      <w:pPr>
        <w:numPr>
          <w:ilvl w:val="0"/>
          <w:numId w:val="26"/>
        </w:numPr>
        <w:spacing w:line="269" w:lineRule="auto"/>
        <w:ind w:right="606"/>
        <w:rPr>
          <w:rFonts w:ascii="Arial" w:eastAsia="Arial" w:hAnsi="Arial" w:cs="Arial"/>
          <w:sz w:val="22"/>
          <w:szCs w:val="22"/>
        </w:rPr>
      </w:pPr>
      <w:r>
        <w:rPr>
          <w:rFonts w:ascii="Times New Roman" w:hAnsi="Times New Roman"/>
          <w:sz w:val="22"/>
          <w:szCs w:val="22"/>
        </w:rPr>
        <w:t xml:space="preserve">Results of DCM </w:t>
      </w:r>
      <w:r>
        <w:rPr>
          <w:rFonts w:ascii="Times New Roman" w:hAnsi="Times New Roman"/>
          <w:sz w:val="22"/>
          <w:szCs w:val="22"/>
        </w:rPr>
        <w:t>screening tests should be considered carefully by the breeder, with respect to possible therapeutic interventions and the dog</w:t>
      </w:r>
      <w:r>
        <w:rPr>
          <w:rFonts w:ascii="Times New Roman" w:hAnsi="Times New Roman"/>
          <w:sz w:val="22"/>
          <w:szCs w:val="22"/>
        </w:rPr>
        <w:t>’</w:t>
      </w:r>
      <w:r>
        <w:rPr>
          <w:rFonts w:ascii="Times New Roman" w:hAnsi="Times New Roman"/>
          <w:sz w:val="22"/>
          <w:szCs w:val="22"/>
        </w:rPr>
        <w:t>s future use for breeding, in consultation with a veterinary cardiologist.</w:t>
      </w:r>
    </w:p>
    <w:p w14:paraId="31BBE962" w14:textId="77777777" w:rsidR="00063559" w:rsidRDefault="00063559">
      <w:pPr>
        <w:spacing w:line="200" w:lineRule="exact"/>
        <w:rPr>
          <w:rFonts w:ascii="Times New Roman" w:eastAsia="Times New Roman" w:hAnsi="Times New Roman" w:cs="Times New Roman"/>
        </w:rPr>
      </w:pPr>
    </w:p>
    <w:p w14:paraId="10F535A3" w14:textId="77777777" w:rsidR="00063559" w:rsidRDefault="00063559">
      <w:pPr>
        <w:spacing w:line="313" w:lineRule="exact"/>
        <w:rPr>
          <w:rFonts w:ascii="Times New Roman" w:eastAsia="Times New Roman" w:hAnsi="Times New Roman" w:cs="Times New Roman"/>
        </w:rPr>
      </w:pPr>
    </w:p>
    <w:p w14:paraId="2A176A4F" w14:textId="77777777" w:rsidR="00063559" w:rsidRDefault="0060204E">
      <w:pPr>
        <w:spacing w:line="251" w:lineRule="auto"/>
        <w:ind w:left="440" w:right="546"/>
        <w:rPr>
          <w:rFonts w:ascii="Times New Roman" w:eastAsia="Times New Roman" w:hAnsi="Times New Roman" w:cs="Times New Roman"/>
          <w:sz w:val="22"/>
          <w:szCs w:val="22"/>
        </w:rPr>
      </w:pPr>
      <w:r>
        <w:rPr>
          <w:rFonts w:ascii="Times New Roman" w:hAnsi="Times New Roman"/>
          <w:sz w:val="22"/>
          <w:szCs w:val="22"/>
        </w:rPr>
        <w:t>The above information was provided with the assistanc</w:t>
      </w:r>
      <w:r>
        <w:rPr>
          <w:rFonts w:ascii="Times New Roman" w:hAnsi="Times New Roman"/>
          <w:sz w:val="22"/>
          <w:szCs w:val="22"/>
        </w:rPr>
        <w:t>e of Dr Niek Beijerink DVM PhD Dipl.ECVIM-CA (Cardiology) Associate Professor/ Clinical Cardiologist, The University of Sydney, Faculty of Science, Sydney School of Veterinary Science.</w:t>
      </w:r>
    </w:p>
    <w:p w14:paraId="5F562619" w14:textId="77777777" w:rsidR="00063559" w:rsidRDefault="00063559">
      <w:pPr>
        <w:spacing w:line="369" w:lineRule="exact"/>
        <w:rPr>
          <w:rFonts w:ascii="Times New Roman" w:eastAsia="Times New Roman" w:hAnsi="Times New Roman" w:cs="Times New Roman"/>
        </w:rPr>
      </w:pPr>
    </w:p>
    <w:p w14:paraId="07007F47" w14:textId="77777777" w:rsidR="00063559" w:rsidRDefault="0060204E">
      <w:pPr>
        <w:spacing w:line="20" w:lineRule="atLeast"/>
        <w:ind w:left="440"/>
        <w:rPr>
          <w:rFonts w:ascii="Times New Roman" w:eastAsia="Times New Roman" w:hAnsi="Times New Roman" w:cs="Times New Roman"/>
          <w:color w:val="2E74B5"/>
          <w:sz w:val="23"/>
          <w:szCs w:val="23"/>
          <w:u w:color="2E74B5"/>
        </w:rPr>
      </w:pPr>
      <w:r>
        <w:rPr>
          <w:rFonts w:ascii="Times New Roman" w:hAnsi="Times New Roman"/>
          <w:color w:val="2E74B5"/>
          <w:sz w:val="23"/>
          <w:szCs w:val="23"/>
          <w:u w:color="2E74B5"/>
        </w:rPr>
        <w:t>Further Reading</w:t>
      </w:r>
    </w:p>
    <w:p w14:paraId="391F7360" w14:textId="77777777" w:rsidR="00063559" w:rsidRDefault="00063559">
      <w:pPr>
        <w:spacing w:line="200" w:lineRule="exact"/>
        <w:rPr>
          <w:rFonts w:ascii="Times New Roman" w:eastAsia="Times New Roman" w:hAnsi="Times New Roman" w:cs="Times New Roman"/>
        </w:rPr>
      </w:pPr>
    </w:p>
    <w:p w14:paraId="069A06A4" w14:textId="77777777" w:rsidR="00063559" w:rsidRDefault="00063559">
      <w:pPr>
        <w:spacing w:line="242" w:lineRule="exact"/>
        <w:rPr>
          <w:rFonts w:ascii="Times New Roman" w:eastAsia="Times New Roman" w:hAnsi="Times New Roman" w:cs="Times New Roman"/>
        </w:rPr>
      </w:pPr>
    </w:p>
    <w:p w14:paraId="5DFD701B" w14:textId="77777777" w:rsidR="00063559" w:rsidRDefault="0060204E">
      <w:pPr>
        <w:spacing w:line="297" w:lineRule="auto"/>
        <w:ind w:left="440" w:right="646"/>
      </w:pPr>
      <w:r>
        <w:rPr>
          <w:rFonts w:ascii="Times New Roman" w:hAnsi="Times New Roman"/>
          <w:sz w:val="21"/>
          <w:szCs w:val="21"/>
        </w:rPr>
        <w:t>Wess, G., Domenech, O., Dukes-McEwen, J., Haggstrom,</w:t>
      </w:r>
      <w:r>
        <w:rPr>
          <w:rFonts w:ascii="Times New Roman" w:hAnsi="Times New Roman"/>
          <w:sz w:val="21"/>
          <w:szCs w:val="21"/>
        </w:rPr>
        <w:t xml:space="preserve"> J., &amp; Gordon, S. 2017. European Society of Veterinary Cardiology screening guidelines for dilated cardiomyopathy in Doberman Pinschers. </w:t>
      </w:r>
      <w:r>
        <w:rPr>
          <w:rFonts w:ascii="Arial" w:hAnsi="Arial"/>
          <w:i/>
          <w:iCs/>
          <w:sz w:val="21"/>
          <w:szCs w:val="21"/>
        </w:rPr>
        <w:t>Journal of Veterinary Cardiology,</w:t>
      </w:r>
      <w:r>
        <w:rPr>
          <w:rFonts w:ascii="Times New Roman" w:hAnsi="Times New Roman"/>
          <w:sz w:val="21"/>
          <w:szCs w:val="21"/>
        </w:rPr>
        <w:t xml:space="preserve"> 19</w:t>
      </w:r>
      <w:r>
        <w:rPr>
          <w:rFonts w:ascii="Arial" w:hAnsi="Arial"/>
          <w:b/>
          <w:bCs/>
          <w:sz w:val="21"/>
          <w:szCs w:val="21"/>
        </w:rPr>
        <w:t>,</w:t>
      </w:r>
      <w:r>
        <w:rPr>
          <w:rFonts w:ascii="Times New Roman" w:hAnsi="Times New Roman"/>
          <w:sz w:val="21"/>
          <w:szCs w:val="21"/>
        </w:rPr>
        <w:t xml:space="preserve"> 405-415.</w:t>
      </w:r>
      <w:bookmarkEnd w:id="2"/>
    </w:p>
    <w:sectPr w:rsidR="00063559">
      <w:pgSz w:w="11900" w:h="16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3B242" w14:textId="77777777" w:rsidR="00000000" w:rsidRDefault="0060204E">
      <w:r>
        <w:separator/>
      </w:r>
    </w:p>
  </w:endnote>
  <w:endnote w:type="continuationSeparator" w:id="0">
    <w:p w14:paraId="2BF008CC" w14:textId="77777777" w:rsidR="00000000" w:rsidRDefault="00602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63928" w14:textId="77777777" w:rsidR="0060204E" w:rsidRDefault="00602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4C6CB" w14:textId="77777777" w:rsidR="00063559" w:rsidRDefault="00063559">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2A365" w14:textId="77777777" w:rsidR="0060204E" w:rsidRDefault="006020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2EAE5" w14:textId="77777777" w:rsidR="00063559" w:rsidRDefault="00063559">
    <w:pPr>
      <w:pStyle w:val="Header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CD4B8" w14:textId="77777777" w:rsidR="00063559" w:rsidRDefault="0006355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1FAED" w14:textId="77777777" w:rsidR="00000000" w:rsidRDefault="0060204E">
      <w:r>
        <w:separator/>
      </w:r>
    </w:p>
  </w:footnote>
  <w:footnote w:type="continuationSeparator" w:id="0">
    <w:p w14:paraId="622B0012" w14:textId="77777777" w:rsidR="00000000" w:rsidRDefault="00602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A8F71" w14:textId="77777777" w:rsidR="0060204E" w:rsidRDefault="006020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7F199" w14:textId="77777777" w:rsidR="00063559" w:rsidRDefault="00063559">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CD35F" w14:textId="77777777" w:rsidR="0060204E" w:rsidRDefault="006020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D1B81" w14:textId="77777777" w:rsidR="00063559" w:rsidRDefault="00063559">
    <w:pPr>
      <w:pStyle w:val="Header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7B9E3" w14:textId="77777777" w:rsidR="00063559" w:rsidRDefault="0006355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4CE"/>
    <w:multiLevelType w:val="hybridMultilevel"/>
    <w:tmpl w:val="837A7912"/>
    <w:styleLink w:val="ImportedStyle4"/>
    <w:lvl w:ilvl="0" w:tplc="2F0C4C06">
      <w:start w:val="1"/>
      <w:numFmt w:val="bullet"/>
      <w:lvlText w:val="•"/>
      <w:lvlJc w:val="left"/>
      <w:pPr>
        <w:ind w:left="480" w:hanging="324"/>
      </w:pPr>
      <w:rPr>
        <w:rFonts w:hAnsi="Arial Unicode MS"/>
        <w:caps w:val="0"/>
        <w:smallCaps w:val="0"/>
        <w:strike w:val="0"/>
        <w:dstrike w:val="0"/>
        <w:outline w:val="0"/>
        <w:emboss w:val="0"/>
        <w:imprint w:val="0"/>
        <w:spacing w:val="0"/>
        <w:w w:val="100"/>
        <w:kern w:val="0"/>
        <w:position w:val="0"/>
        <w:highlight w:val="none"/>
        <w:vertAlign w:val="baseline"/>
      </w:rPr>
    </w:lvl>
    <w:lvl w:ilvl="1" w:tplc="0FACBFCC">
      <w:start w:val="1"/>
      <w:numFmt w:val="bullet"/>
      <w:lvlText w:val="•"/>
      <w:lvlJc w:val="left"/>
      <w:pPr>
        <w:tabs>
          <w:tab w:val="left" w:pos="480"/>
        </w:tabs>
        <w:ind w:left="1044" w:hanging="324"/>
      </w:pPr>
      <w:rPr>
        <w:rFonts w:hAnsi="Arial Unicode MS"/>
        <w:caps w:val="0"/>
        <w:smallCaps w:val="0"/>
        <w:strike w:val="0"/>
        <w:dstrike w:val="0"/>
        <w:outline w:val="0"/>
        <w:emboss w:val="0"/>
        <w:imprint w:val="0"/>
        <w:spacing w:val="0"/>
        <w:w w:val="100"/>
        <w:kern w:val="0"/>
        <w:position w:val="0"/>
        <w:highlight w:val="none"/>
        <w:vertAlign w:val="baseline"/>
      </w:rPr>
    </w:lvl>
    <w:lvl w:ilvl="2" w:tplc="87403820">
      <w:start w:val="1"/>
      <w:numFmt w:val="bullet"/>
      <w:lvlText w:val="•"/>
      <w:lvlJc w:val="left"/>
      <w:pPr>
        <w:tabs>
          <w:tab w:val="left" w:pos="480"/>
        </w:tabs>
        <w:ind w:left="1764"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8A402C50">
      <w:start w:val="1"/>
      <w:numFmt w:val="bullet"/>
      <w:lvlText w:val="•"/>
      <w:lvlJc w:val="left"/>
      <w:pPr>
        <w:tabs>
          <w:tab w:val="left" w:pos="480"/>
        </w:tabs>
        <w:ind w:left="248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78C6C7EE">
      <w:start w:val="1"/>
      <w:numFmt w:val="bullet"/>
      <w:lvlText w:val="•"/>
      <w:lvlJc w:val="left"/>
      <w:pPr>
        <w:tabs>
          <w:tab w:val="left" w:pos="480"/>
        </w:tabs>
        <w:ind w:left="320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845C63FC">
      <w:start w:val="1"/>
      <w:numFmt w:val="bullet"/>
      <w:lvlText w:val="•"/>
      <w:lvlJc w:val="left"/>
      <w:pPr>
        <w:tabs>
          <w:tab w:val="left" w:pos="480"/>
        </w:tabs>
        <w:ind w:left="3924"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2DA6BF08">
      <w:start w:val="1"/>
      <w:numFmt w:val="bullet"/>
      <w:lvlText w:val="•"/>
      <w:lvlJc w:val="left"/>
      <w:pPr>
        <w:tabs>
          <w:tab w:val="left" w:pos="480"/>
        </w:tabs>
        <w:ind w:left="4644" w:hanging="324"/>
      </w:pPr>
      <w:rPr>
        <w:rFonts w:hAnsi="Arial Unicode MS"/>
        <w:caps w:val="0"/>
        <w:smallCaps w:val="0"/>
        <w:strike w:val="0"/>
        <w:dstrike w:val="0"/>
        <w:outline w:val="0"/>
        <w:emboss w:val="0"/>
        <w:imprint w:val="0"/>
        <w:spacing w:val="0"/>
        <w:w w:val="100"/>
        <w:kern w:val="0"/>
        <w:position w:val="0"/>
        <w:highlight w:val="none"/>
        <w:vertAlign w:val="baseline"/>
      </w:rPr>
    </w:lvl>
    <w:lvl w:ilvl="7" w:tplc="3580FD78">
      <w:start w:val="1"/>
      <w:numFmt w:val="bullet"/>
      <w:lvlText w:val="•"/>
      <w:lvlJc w:val="left"/>
      <w:pPr>
        <w:tabs>
          <w:tab w:val="left" w:pos="480"/>
        </w:tabs>
        <w:ind w:left="5364" w:hanging="324"/>
      </w:pPr>
      <w:rPr>
        <w:rFonts w:hAnsi="Arial Unicode MS"/>
        <w:caps w:val="0"/>
        <w:smallCaps w:val="0"/>
        <w:strike w:val="0"/>
        <w:dstrike w:val="0"/>
        <w:outline w:val="0"/>
        <w:emboss w:val="0"/>
        <w:imprint w:val="0"/>
        <w:spacing w:val="0"/>
        <w:w w:val="100"/>
        <w:kern w:val="0"/>
        <w:position w:val="0"/>
        <w:highlight w:val="none"/>
        <w:vertAlign w:val="baseline"/>
      </w:rPr>
    </w:lvl>
    <w:lvl w:ilvl="8" w:tplc="85D24704">
      <w:start w:val="1"/>
      <w:numFmt w:val="bullet"/>
      <w:lvlText w:val="•"/>
      <w:lvlJc w:val="left"/>
      <w:pPr>
        <w:tabs>
          <w:tab w:val="left" w:pos="480"/>
        </w:tabs>
        <w:ind w:left="6084"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3666B04"/>
    <w:multiLevelType w:val="hybridMultilevel"/>
    <w:tmpl w:val="99503278"/>
    <w:styleLink w:val="ImportedStyle5"/>
    <w:lvl w:ilvl="0" w:tplc="99CCB168">
      <w:start w:val="1"/>
      <w:numFmt w:val="bullet"/>
      <w:lvlText w:val="•"/>
      <w:lvlJc w:val="left"/>
      <w:pPr>
        <w:ind w:left="480" w:hanging="323"/>
      </w:pPr>
      <w:rPr>
        <w:rFonts w:hAnsi="Arial Unicode MS"/>
        <w:caps w:val="0"/>
        <w:smallCaps w:val="0"/>
        <w:strike w:val="0"/>
        <w:dstrike w:val="0"/>
        <w:outline w:val="0"/>
        <w:emboss w:val="0"/>
        <w:imprint w:val="0"/>
        <w:spacing w:val="0"/>
        <w:w w:val="100"/>
        <w:kern w:val="0"/>
        <w:position w:val="0"/>
        <w:highlight w:val="none"/>
        <w:vertAlign w:val="baseline"/>
      </w:rPr>
    </w:lvl>
    <w:lvl w:ilvl="1" w:tplc="5E766A90">
      <w:start w:val="1"/>
      <w:numFmt w:val="bullet"/>
      <w:lvlText w:val="•"/>
      <w:lvlJc w:val="left"/>
      <w:pPr>
        <w:tabs>
          <w:tab w:val="left" w:pos="482"/>
        </w:tabs>
        <w:ind w:left="1045" w:hanging="323"/>
      </w:pPr>
      <w:rPr>
        <w:rFonts w:hAnsi="Arial Unicode MS"/>
        <w:caps w:val="0"/>
        <w:smallCaps w:val="0"/>
        <w:strike w:val="0"/>
        <w:dstrike w:val="0"/>
        <w:outline w:val="0"/>
        <w:emboss w:val="0"/>
        <w:imprint w:val="0"/>
        <w:spacing w:val="0"/>
        <w:w w:val="100"/>
        <w:kern w:val="0"/>
        <w:position w:val="0"/>
        <w:highlight w:val="none"/>
        <w:vertAlign w:val="baseline"/>
      </w:rPr>
    </w:lvl>
    <w:lvl w:ilvl="2" w:tplc="7C36BA4A">
      <w:start w:val="1"/>
      <w:numFmt w:val="bullet"/>
      <w:lvlText w:val="•"/>
      <w:lvlJc w:val="left"/>
      <w:pPr>
        <w:tabs>
          <w:tab w:val="left" w:pos="482"/>
        </w:tabs>
        <w:ind w:left="1765" w:hanging="323"/>
      </w:pPr>
      <w:rPr>
        <w:rFonts w:hAnsi="Arial Unicode MS"/>
        <w:caps w:val="0"/>
        <w:smallCaps w:val="0"/>
        <w:strike w:val="0"/>
        <w:dstrike w:val="0"/>
        <w:outline w:val="0"/>
        <w:emboss w:val="0"/>
        <w:imprint w:val="0"/>
        <w:spacing w:val="0"/>
        <w:w w:val="100"/>
        <w:kern w:val="0"/>
        <w:position w:val="0"/>
        <w:highlight w:val="none"/>
        <w:vertAlign w:val="baseline"/>
      </w:rPr>
    </w:lvl>
    <w:lvl w:ilvl="3" w:tplc="4C62C4BA">
      <w:start w:val="1"/>
      <w:numFmt w:val="bullet"/>
      <w:lvlText w:val="•"/>
      <w:lvlJc w:val="left"/>
      <w:pPr>
        <w:tabs>
          <w:tab w:val="left" w:pos="482"/>
        </w:tabs>
        <w:ind w:left="2485" w:hanging="323"/>
      </w:pPr>
      <w:rPr>
        <w:rFonts w:hAnsi="Arial Unicode MS"/>
        <w:caps w:val="0"/>
        <w:smallCaps w:val="0"/>
        <w:strike w:val="0"/>
        <w:dstrike w:val="0"/>
        <w:outline w:val="0"/>
        <w:emboss w:val="0"/>
        <w:imprint w:val="0"/>
        <w:spacing w:val="0"/>
        <w:w w:val="100"/>
        <w:kern w:val="0"/>
        <w:position w:val="0"/>
        <w:highlight w:val="none"/>
        <w:vertAlign w:val="baseline"/>
      </w:rPr>
    </w:lvl>
    <w:lvl w:ilvl="4" w:tplc="B296C8FA">
      <w:start w:val="1"/>
      <w:numFmt w:val="bullet"/>
      <w:lvlText w:val="•"/>
      <w:lvlJc w:val="left"/>
      <w:pPr>
        <w:tabs>
          <w:tab w:val="left" w:pos="482"/>
        </w:tabs>
        <w:ind w:left="3205" w:hanging="323"/>
      </w:pPr>
      <w:rPr>
        <w:rFonts w:hAnsi="Arial Unicode MS"/>
        <w:caps w:val="0"/>
        <w:smallCaps w:val="0"/>
        <w:strike w:val="0"/>
        <w:dstrike w:val="0"/>
        <w:outline w:val="0"/>
        <w:emboss w:val="0"/>
        <w:imprint w:val="0"/>
        <w:spacing w:val="0"/>
        <w:w w:val="100"/>
        <w:kern w:val="0"/>
        <w:position w:val="0"/>
        <w:highlight w:val="none"/>
        <w:vertAlign w:val="baseline"/>
      </w:rPr>
    </w:lvl>
    <w:lvl w:ilvl="5" w:tplc="972CE546">
      <w:start w:val="1"/>
      <w:numFmt w:val="bullet"/>
      <w:lvlText w:val="•"/>
      <w:lvlJc w:val="left"/>
      <w:pPr>
        <w:tabs>
          <w:tab w:val="left" w:pos="482"/>
        </w:tabs>
        <w:ind w:left="3925" w:hanging="323"/>
      </w:pPr>
      <w:rPr>
        <w:rFonts w:hAnsi="Arial Unicode MS"/>
        <w:caps w:val="0"/>
        <w:smallCaps w:val="0"/>
        <w:strike w:val="0"/>
        <w:dstrike w:val="0"/>
        <w:outline w:val="0"/>
        <w:emboss w:val="0"/>
        <w:imprint w:val="0"/>
        <w:spacing w:val="0"/>
        <w:w w:val="100"/>
        <w:kern w:val="0"/>
        <w:position w:val="0"/>
        <w:highlight w:val="none"/>
        <w:vertAlign w:val="baseline"/>
      </w:rPr>
    </w:lvl>
    <w:lvl w:ilvl="6" w:tplc="6674D5FA">
      <w:start w:val="1"/>
      <w:numFmt w:val="bullet"/>
      <w:lvlText w:val="•"/>
      <w:lvlJc w:val="left"/>
      <w:pPr>
        <w:tabs>
          <w:tab w:val="left" w:pos="482"/>
        </w:tabs>
        <w:ind w:left="4645" w:hanging="323"/>
      </w:pPr>
      <w:rPr>
        <w:rFonts w:hAnsi="Arial Unicode MS"/>
        <w:caps w:val="0"/>
        <w:smallCaps w:val="0"/>
        <w:strike w:val="0"/>
        <w:dstrike w:val="0"/>
        <w:outline w:val="0"/>
        <w:emboss w:val="0"/>
        <w:imprint w:val="0"/>
        <w:spacing w:val="0"/>
        <w:w w:val="100"/>
        <w:kern w:val="0"/>
        <w:position w:val="0"/>
        <w:highlight w:val="none"/>
        <w:vertAlign w:val="baseline"/>
      </w:rPr>
    </w:lvl>
    <w:lvl w:ilvl="7" w:tplc="5016CEEE">
      <w:start w:val="1"/>
      <w:numFmt w:val="bullet"/>
      <w:lvlText w:val="•"/>
      <w:lvlJc w:val="left"/>
      <w:pPr>
        <w:tabs>
          <w:tab w:val="left" w:pos="482"/>
        </w:tabs>
        <w:ind w:left="5365" w:hanging="323"/>
      </w:pPr>
      <w:rPr>
        <w:rFonts w:hAnsi="Arial Unicode MS"/>
        <w:caps w:val="0"/>
        <w:smallCaps w:val="0"/>
        <w:strike w:val="0"/>
        <w:dstrike w:val="0"/>
        <w:outline w:val="0"/>
        <w:emboss w:val="0"/>
        <w:imprint w:val="0"/>
        <w:spacing w:val="0"/>
        <w:w w:val="100"/>
        <w:kern w:val="0"/>
        <w:position w:val="0"/>
        <w:highlight w:val="none"/>
        <w:vertAlign w:val="baseline"/>
      </w:rPr>
    </w:lvl>
    <w:lvl w:ilvl="8" w:tplc="FCCA8A78">
      <w:start w:val="1"/>
      <w:numFmt w:val="bullet"/>
      <w:lvlText w:val="•"/>
      <w:lvlJc w:val="left"/>
      <w:pPr>
        <w:tabs>
          <w:tab w:val="left" w:pos="482"/>
        </w:tabs>
        <w:ind w:left="6085" w:hanging="3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6C07B0D"/>
    <w:multiLevelType w:val="hybridMultilevel"/>
    <w:tmpl w:val="19786E16"/>
    <w:numStyleLink w:val="ImportedStyle9"/>
  </w:abstractNum>
  <w:abstractNum w:abstractNumId="3" w15:restartNumberingAfterBreak="0">
    <w:nsid w:val="17234DFD"/>
    <w:multiLevelType w:val="hybridMultilevel"/>
    <w:tmpl w:val="4B321F96"/>
    <w:styleLink w:val="ImportedStyle11"/>
    <w:lvl w:ilvl="0" w:tplc="4566B2C4">
      <w:start w:val="1"/>
      <w:numFmt w:val="bullet"/>
      <w:lvlText w:val="x"/>
      <w:lvlJc w:val="left"/>
      <w:pPr>
        <w:ind w:left="1080" w:hanging="320"/>
      </w:pPr>
      <w:rPr>
        <w:rFonts w:hAnsi="Arial Unicode MS"/>
        <w:caps w:val="0"/>
        <w:smallCaps w:val="0"/>
        <w:strike w:val="0"/>
        <w:dstrike w:val="0"/>
        <w:outline w:val="0"/>
        <w:emboss w:val="0"/>
        <w:imprint w:val="0"/>
        <w:spacing w:val="0"/>
        <w:w w:val="100"/>
        <w:kern w:val="0"/>
        <w:position w:val="0"/>
        <w:highlight w:val="none"/>
        <w:vertAlign w:val="baseline"/>
      </w:rPr>
    </w:lvl>
    <w:lvl w:ilvl="1" w:tplc="7D9E9D30">
      <w:start w:val="1"/>
      <w:numFmt w:val="bullet"/>
      <w:lvlText w:val="x"/>
      <w:lvlJc w:val="left"/>
      <w:pPr>
        <w:ind w:left="1040" w:hanging="320"/>
      </w:pPr>
      <w:rPr>
        <w:rFonts w:hAnsi="Arial Unicode MS"/>
        <w:caps w:val="0"/>
        <w:smallCaps w:val="0"/>
        <w:strike w:val="0"/>
        <w:dstrike w:val="0"/>
        <w:outline w:val="0"/>
        <w:emboss w:val="0"/>
        <w:imprint w:val="0"/>
        <w:spacing w:val="0"/>
        <w:w w:val="100"/>
        <w:kern w:val="0"/>
        <w:position w:val="0"/>
        <w:highlight w:val="none"/>
        <w:vertAlign w:val="baseline"/>
      </w:rPr>
    </w:lvl>
    <w:lvl w:ilvl="2" w:tplc="B45C9DA2">
      <w:start w:val="1"/>
      <w:numFmt w:val="bullet"/>
      <w:lvlText w:val="x"/>
      <w:lvlJc w:val="left"/>
      <w:pPr>
        <w:ind w:left="17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EAD82790">
      <w:start w:val="1"/>
      <w:numFmt w:val="bullet"/>
      <w:lvlText w:val="x"/>
      <w:lvlJc w:val="left"/>
      <w:pPr>
        <w:ind w:left="2480" w:hanging="320"/>
      </w:pPr>
      <w:rPr>
        <w:rFonts w:hAnsi="Arial Unicode MS"/>
        <w:caps w:val="0"/>
        <w:smallCaps w:val="0"/>
        <w:strike w:val="0"/>
        <w:dstrike w:val="0"/>
        <w:outline w:val="0"/>
        <w:emboss w:val="0"/>
        <w:imprint w:val="0"/>
        <w:spacing w:val="0"/>
        <w:w w:val="100"/>
        <w:kern w:val="0"/>
        <w:position w:val="0"/>
        <w:highlight w:val="none"/>
        <w:vertAlign w:val="baseline"/>
      </w:rPr>
    </w:lvl>
    <w:lvl w:ilvl="4" w:tplc="4008CA90">
      <w:start w:val="1"/>
      <w:numFmt w:val="bullet"/>
      <w:lvlText w:val="x"/>
      <w:lvlJc w:val="left"/>
      <w:pPr>
        <w:ind w:left="3200" w:hanging="320"/>
      </w:pPr>
      <w:rPr>
        <w:rFonts w:hAnsi="Arial Unicode MS"/>
        <w:caps w:val="0"/>
        <w:smallCaps w:val="0"/>
        <w:strike w:val="0"/>
        <w:dstrike w:val="0"/>
        <w:outline w:val="0"/>
        <w:emboss w:val="0"/>
        <w:imprint w:val="0"/>
        <w:spacing w:val="0"/>
        <w:w w:val="100"/>
        <w:kern w:val="0"/>
        <w:position w:val="0"/>
        <w:highlight w:val="none"/>
        <w:vertAlign w:val="baseline"/>
      </w:rPr>
    </w:lvl>
    <w:lvl w:ilvl="5" w:tplc="A934B510">
      <w:start w:val="1"/>
      <w:numFmt w:val="bullet"/>
      <w:lvlText w:val="x"/>
      <w:lvlJc w:val="left"/>
      <w:pPr>
        <w:ind w:left="39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AA7602A0">
      <w:start w:val="1"/>
      <w:numFmt w:val="bullet"/>
      <w:lvlText w:val="x"/>
      <w:lvlJc w:val="left"/>
      <w:pPr>
        <w:ind w:left="4640" w:hanging="320"/>
      </w:pPr>
      <w:rPr>
        <w:rFonts w:hAnsi="Arial Unicode MS"/>
        <w:caps w:val="0"/>
        <w:smallCaps w:val="0"/>
        <w:strike w:val="0"/>
        <w:dstrike w:val="0"/>
        <w:outline w:val="0"/>
        <w:emboss w:val="0"/>
        <w:imprint w:val="0"/>
        <w:spacing w:val="0"/>
        <w:w w:val="100"/>
        <w:kern w:val="0"/>
        <w:position w:val="0"/>
        <w:highlight w:val="none"/>
        <w:vertAlign w:val="baseline"/>
      </w:rPr>
    </w:lvl>
    <w:lvl w:ilvl="7" w:tplc="1612F030">
      <w:start w:val="1"/>
      <w:numFmt w:val="bullet"/>
      <w:lvlText w:val="x"/>
      <w:lvlJc w:val="left"/>
      <w:pPr>
        <w:ind w:left="5360" w:hanging="320"/>
      </w:pPr>
      <w:rPr>
        <w:rFonts w:hAnsi="Arial Unicode MS"/>
        <w:caps w:val="0"/>
        <w:smallCaps w:val="0"/>
        <w:strike w:val="0"/>
        <w:dstrike w:val="0"/>
        <w:outline w:val="0"/>
        <w:emboss w:val="0"/>
        <w:imprint w:val="0"/>
        <w:spacing w:val="0"/>
        <w:w w:val="100"/>
        <w:kern w:val="0"/>
        <w:position w:val="0"/>
        <w:highlight w:val="none"/>
        <w:vertAlign w:val="baseline"/>
      </w:rPr>
    </w:lvl>
    <w:lvl w:ilvl="8" w:tplc="ECDE9292">
      <w:start w:val="1"/>
      <w:numFmt w:val="bullet"/>
      <w:lvlText w:val="x"/>
      <w:lvlJc w:val="left"/>
      <w:pPr>
        <w:ind w:left="60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8E377F3"/>
    <w:multiLevelType w:val="hybridMultilevel"/>
    <w:tmpl w:val="837A7912"/>
    <w:numStyleLink w:val="ImportedStyle4"/>
  </w:abstractNum>
  <w:abstractNum w:abstractNumId="5" w15:restartNumberingAfterBreak="0">
    <w:nsid w:val="19E22C52"/>
    <w:multiLevelType w:val="hybridMultilevel"/>
    <w:tmpl w:val="0C880240"/>
    <w:styleLink w:val="Numbered"/>
    <w:lvl w:ilvl="0" w:tplc="C26C3BD8">
      <w:start w:val="1"/>
      <w:numFmt w:val="decimal"/>
      <w:lvlText w:val="%1."/>
      <w:lvlJc w:val="left"/>
      <w:pPr>
        <w:ind w:left="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1" w:tplc="192612E6">
      <w:start w:val="1"/>
      <w:numFmt w:val="decimal"/>
      <w:lvlText w:val="%2."/>
      <w:lvlJc w:val="left"/>
      <w:pPr>
        <w:ind w:left="1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2" w:tplc="6164A8BE">
      <w:start w:val="1"/>
      <w:numFmt w:val="decimal"/>
      <w:lvlText w:val="%3."/>
      <w:lvlJc w:val="left"/>
      <w:pPr>
        <w:ind w:left="1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3" w:tplc="24F2C6D6">
      <w:start w:val="1"/>
      <w:numFmt w:val="decimal"/>
      <w:lvlText w:val="%4."/>
      <w:lvlJc w:val="left"/>
      <w:pPr>
        <w:ind w:left="26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4" w:tplc="8D903B14">
      <w:start w:val="1"/>
      <w:numFmt w:val="decimal"/>
      <w:lvlText w:val="%5."/>
      <w:lvlJc w:val="left"/>
      <w:pPr>
        <w:ind w:left="34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5" w:tplc="DEAE68DC">
      <w:start w:val="1"/>
      <w:numFmt w:val="decimal"/>
      <w:lvlText w:val="%6."/>
      <w:lvlJc w:val="left"/>
      <w:pPr>
        <w:ind w:left="4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6" w:tplc="29C6D398">
      <w:start w:val="1"/>
      <w:numFmt w:val="decimal"/>
      <w:lvlText w:val="%7."/>
      <w:lvlJc w:val="left"/>
      <w:pPr>
        <w:ind w:left="5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7" w:tplc="1E1682CE">
      <w:start w:val="1"/>
      <w:numFmt w:val="decimal"/>
      <w:lvlText w:val="%8."/>
      <w:lvlJc w:val="left"/>
      <w:pPr>
        <w:ind w:left="5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8" w:tplc="80B8910E">
      <w:start w:val="1"/>
      <w:numFmt w:val="decimal"/>
      <w:lvlText w:val="%9."/>
      <w:lvlJc w:val="left"/>
      <w:pPr>
        <w:ind w:left="6653" w:hanging="25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4AC2548"/>
    <w:multiLevelType w:val="hybridMultilevel"/>
    <w:tmpl w:val="E8F6C7A2"/>
    <w:styleLink w:val="ImportedStyle8"/>
    <w:lvl w:ilvl="0" w:tplc="2ED295C8">
      <w:start w:val="1"/>
      <w:numFmt w:val="bullet"/>
      <w:lvlText w:val="x"/>
      <w:lvlJc w:val="left"/>
      <w:pPr>
        <w:ind w:left="1080" w:hanging="320"/>
      </w:pPr>
      <w:rPr>
        <w:rFonts w:hAnsi="Arial Unicode MS"/>
        <w:caps w:val="0"/>
        <w:smallCaps w:val="0"/>
        <w:strike w:val="0"/>
        <w:dstrike w:val="0"/>
        <w:outline w:val="0"/>
        <w:emboss w:val="0"/>
        <w:imprint w:val="0"/>
        <w:spacing w:val="0"/>
        <w:w w:val="100"/>
        <w:kern w:val="0"/>
        <w:position w:val="0"/>
        <w:highlight w:val="none"/>
        <w:vertAlign w:val="baseline"/>
      </w:rPr>
    </w:lvl>
    <w:lvl w:ilvl="1" w:tplc="C84EDDBA">
      <w:start w:val="1"/>
      <w:numFmt w:val="bullet"/>
      <w:lvlText w:val="x"/>
      <w:lvlJc w:val="left"/>
      <w:pPr>
        <w:ind w:left="1040" w:hanging="320"/>
      </w:pPr>
      <w:rPr>
        <w:rFonts w:hAnsi="Arial Unicode MS"/>
        <w:caps w:val="0"/>
        <w:smallCaps w:val="0"/>
        <w:strike w:val="0"/>
        <w:dstrike w:val="0"/>
        <w:outline w:val="0"/>
        <w:emboss w:val="0"/>
        <w:imprint w:val="0"/>
        <w:spacing w:val="0"/>
        <w:w w:val="100"/>
        <w:kern w:val="0"/>
        <w:position w:val="0"/>
        <w:highlight w:val="none"/>
        <w:vertAlign w:val="baseline"/>
      </w:rPr>
    </w:lvl>
    <w:lvl w:ilvl="2" w:tplc="E2BA872E">
      <w:start w:val="1"/>
      <w:numFmt w:val="bullet"/>
      <w:lvlText w:val="x"/>
      <w:lvlJc w:val="left"/>
      <w:pPr>
        <w:ind w:left="17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6A883B8C">
      <w:start w:val="1"/>
      <w:numFmt w:val="bullet"/>
      <w:lvlText w:val="x"/>
      <w:lvlJc w:val="left"/>
      <w:pPr>
        <w:ind w:left="2480" w:hanging="320"/>
      </w:pPr>
      <w:rPr>
        <w:rFonts w:hAnsi="Arial Unicode MS"/>
        <w:caps w:val="0"/>
        <w:smallCaps w:val="0"/>
        <w:strike w:val="0"/>
        <w:dstrike w:val="0"/>
        <w:outline w:val="0"/>
        <w:emboss w:val="0"/>
        <w:imprint w:val="0"/>
        <w:spacing w:val="0"/>
        <w:w w:val="100"/>
        <w:kern w:val="0"/>
        <w:position w:val="0"/>
        <w:highlight w:val="none"/>
        <w:vertAlign w:val="baseline"/>
      </w:rPr>
    </w:lvl>
    <w:lvl w:ilvl="4" w:tplc="D8E69C34">
      <w:start w:val="1"/>
      <w:numFmt w:val="bullet"/>
      <w:lvlText w:val="x"/>
      <w:lvlJc w:val="left"/>
      <w:pPr>
        <w:ind w:left="3200" w:hanging="320"/>
      </w:pPr>
      <w:rPr>
        <w:rFonts w:hAnsi="Arial Unicode MS"/>
        <w:caps w:val="0"/>
        <w:smallCaps w:val="0"/>
        <w:strike w:val="0"/>
        <w:dstrike w:val="0"/>
        <w:outline w:val="0"/>
        <w:emboss w:val="0"/>
        <w:imprint w:val="0"/>
        <w:spacing w:val="0"/>
        <w:w w:val="100"/>
        <w:kern w:val="0"/>
        <w:position w:val="0"/>
        <w:highlight w:val="none"/>
        <w:vertAlign w:val="baseline"/>
      </w:rPr>
    </w:lvl>
    <w:lvl w:ilvl="5" w:tplc="17CA2992">
      <w:start w:val="1"/>
      <w:numFmt w:val="bullet"/>
      <w:lvlText w:val="x"/>
      <w:lvlJc w:val="left"/>
      <w:pPr>
        <w:ind w:left="39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19E4A49A">
      <w:start w:val="1"/>
      <w:numFmt w:val="bullet"/>
      <w:lvlText w:val="x"/>
      <w:lvlJc w:val="left"/>
      <w:pPr>
        <w:ind w:left="4640" w:hanging="320"/>
      </w:pPr>
      <w:rPr>
        <w:rFonts w:hAnsi="Arial Unicode MS"/>
        <w:caps w:val="0"/>
        <w:smallCaps w:val="0"/>
        <w:strike w:val="0"/>
        <w:dstrike w:val="0"/>
        <w:outline w:val="0"/>
        <w:emboss w:val="0"/>
        <w:imprint w:val="0"/>
        <w:spacing w:val="0"/>
        <w:w w:val="100"/>
        <w:kern w:val="0"/>
        <w:position w:val="0"/>
        <w:highlight w:val="none"/>
        <w:vertAlign w:val="baseline"/>
      </w:rPr>
    </w:lvl>
    <w:lvl w:ilvl="7" w:tplc="157EEA50">
      <w:start w:val="1"/>
      <w:numFmt w:val="bullet"/>
      <w:lvlText w:val="x"/>
      <w:lvlJc w:val="left"/>
      <w:pPr>
        <w:ind w:left="5360" w:hanging="320"/>
      </w:pPr>
      <w:rPr>
        <w:rFonts w:hAnsi="Arial Unicode MS"/>
        <w:caps w:val="0"/>
        <w:smallCaps w:val="0"/>
        <w:strike w:val="0"/>
        <w:dstrike w:val="0"/>
        <w:outline w:val="0"/>
        <w:emboss w:val="0"/>
        <w:imprint w:val="0"/>
        <w:spacing w:val="0"/>
        <w:w w:val="100"/>
        <w:kern w:val="0"/>
        <w:position w:val="0"/>
        <w:highlight w:val="none"/>
        <w:vertAlign w:val="baseline"/>
      </w:rPr>
    </w:lvl>
    <w:lvl w:ilvl="8" w:tplc="B0D2E030">
      <w:start w:val="1"/>
      <w:numFmt w:val="bullet"/>
      <w:lvlText w:val="x"/>
      <w:lvlJc w:val="left"/>
      <w:pPr>
        <w:ind w:left="60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2FF2368"/>
    <w:multiLevelType w:val="hybridMultilevel"/>
    <w:tmpl w:val="4B321F96"/>
    <w:numStyleLink w:val="ImportedStyle11"/>
  </w:abstractNum>
  <w:abstractNum w:abstractNumId="8" w15:restartNumberingAfterBreak="0">
    <w:nsid w:val="3B415F69"/>
    <w:multiLevelType w:val="hybridMultilevel"/>
    <w:tmpl w:val="19786E16"/>
    <w:styleLink w:val="ImportedStyle9"/>
    <w:lvl w:ilvl="0" w:tplc="BF00D66C">
      <w:start w:val="1"/>
      <w:numFmt w:val="bullet"/>
      <w:lvlText w:val="x"/>
      <w:lvlJc w:val="left"/>
      <w:pPr>
        <w:ind w:left="1080" w:hanging="320"/>
      </w:pPr>
      <w:rPr>
        <w:rFonts w:hAnsi="Arial Unicode MS"/>
        <w:caps w:val="0"/>
        <w:smallCaps w:val="0"/>
        <w:strike w:val="0"/>
        <w:dstrike w:val="0"/>
        <w:outline w:val="0"/>
        <w:emboss w:val="0"/>
        <w:imprint w:val="0"/>
        <w:spacing w:val="0"/>
        <w:w w:val="100"/>
        <w:kern w:val="0"/>
        <w:position w:val="0"/>
        <w:highlight w:val="none"/>
        <w:vertAlign w:val="baseline"/>
      </w:rPr>
    </w:lvl>
    <w:lvl w:ilvl="1" w:tplc="6E20253C">
      <w:start w:val="1"/>
      <w:numFmt w:val="bullet"/>
      <w:lvlText w:val="x"/>
      <w:lvlJc w:val="left"/>
      <w:pPr>
        <w:ind w:left="1040" w:hanging="320"/>
      </w:pPr>
      <w:rPr>
        <w:rFonts w:hAnsi="Arial Unicode MS"/>
        <w:caps w:val="0"/>
        <w:smallCaps w:val="0"/>
        <w:strike w:val="0"/>
        <w:dstrike w:val="0"/>
        <w:outline w:val="0"/>
        <w:emboss w:val="0"/>
        <w:imprint w:val="0"/>
        <w:spacing w:val="0"/>
        <w:w w:val="100"/>
        <w:kern w:val="0"/>
        <w:position w:val="0"/>
        <w:highlight w:val="none"/>
        <w:vertAlign w:val="baseline"/>
      </w:rPr>
    </w:lvl>
    <w:lvl w:ilvl="2" w:tplc="B8F62424">
      <w:start w:val="1"/>
      <w:numFmt w:val="bullet"/>
      <w:lvlText w:val="x"/>
      <w:lvlJc w:val="left"/>
      <w:pPr>
        <w:ind w:left="17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041ABC3A">
      <w:start w:val="1"/>
      <w:numFmt w:val="bullet"/>
      <w:lvlText w:val="x"/>
      <w:lvlJc w:val="left"/>
      <w:pPr>
        <w:ind w:left="2480" w:hanging="320"/>
      </w:pPr>
      <w:rPr>
        <w:rFonts w:hAnsi="Arial Unicode MS"/>
        <w:caps w:val="0"/>
        <w:smallCaps w:val="0"/>
        <w:strike w:val="0"/>
        <w:dstrike w:val="0"/>
        <w:outline w:val="0"/>
        <w:emboss w:val="0"/>
        <w:imprint w:val="0"/>
        <w:spacing w:val="0"/>
        <w:w w:val="100"/>
        <w:kern w:val="0"/>
        <w:position w:val="0"/>
        <w:highlight w:val="none"/>
        <w:vertAlign w:val="baseline"/>
      </w:rPr>
    </w:lvl>
    <w:lvl w:ilvl="4" w:tplc="79426116">
      <w:start w:val="1"/>
      <w:numFmt w:val="bullet"/>
      <w:lvlText w:val="x"/>
      <w:lvlJc w:val="left"/>
      <w:pPr>
        <w:ind w:left="3200" w:hanging="320"/>
      </w:pPr>
      <w:rPr>
        <w:rFonts w:hAnsi="Arial Unicode MS"/>
        <w:caps w:val="0"/>
        <w:smallCaps w:val="0"/>
        <w:strike w:val="0"/>
        <w:dstrike w:val="0"/>
        <w:outline w:val="0"/>
        <w:emboss w:val="0"/>
        <w:imprint w:val="0"/>
        <w:spacing w:val="0"/>
        <w:w w:val="100"/>
        <w:kern w:val="0"/>
        <w:position w:val="0"/>
        <w:highlight w:val="none"/>
        <w:vertAlign w:val="baseline"/>
      </w:rPr>
    </w:lvl>
    <w:lvl w:ilvl="5" w:tplc="EB8020E4">
      <w:start w:val="1"/>
      <w:numFmt w:val="bullet"/>
      <w:lvlText w:val="x"/>
      <w:lvlJc w:val="left"/>
      <w:pPr>
        <w:ind w:left="39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23FAA45A">
      <w:start w:val="1"/>
      <w:numFmt w:val="bullet"/>
      <w:lvlText w:val="x"/>
      <w:lvlJc w:val="left"/>
      <w:pPr>
        <w:ind w:left="4640" w:hanging="320"/>
      </w:pPr>
      <w:rPr>
        <w:rFonts w:hAnsi="Arial Unicode MS"/>
        <w:caps w:val="0"/>
        <w:smallCaps w:val="0"/>
        <w:strike w:val="0"/>
        <w:dstrike w:val="0"/>
        <w:outline w:val="0"/>
        <w:emboss w:val="0"/>
        <w:imprint w:val="0"/>
        <w:spacing w:val="0"/>
        <w:w w:val="100"/>
        <w:kern w:val="0"/>
        <w:position w:val="0"/>
        <w:highlight w:val="none"/>
        <w:vertAlign w:val="baseline"/>
      </w:rPr>
    </w:lvl>
    <w:lvl w:ilvl="7" w:tplc="AE3CE6C0">
      <w:start w:val="1"/>
      <w:numFmt w:val="bullet"/>
      <w:lvlText w:val="x"/>
      <w:lvlJc w:val="left"/>
      <w:pPr>
        <w:ind w:left="5360" w:hanging="320"/>
      </w:pPr>
      <w:rPr>
        <w:rFonts w:hAnsi="Arial Unicode MS"/>
        <w:caps w:val="0"/>
        <w:smallCaps w:val="0"/>
        <w:strike w:val="0"/>
        <w:dstrike w:val="0"/>
        <w:outline w:val="0"/>
        <w:emboss w:val="0"/>
        <w:imprint w:val="0"/>
        <w:spacing w:val="0"/>
        <w:w w:val="100"/>
        <w:kern w:val="0"/>
        <w:position w:val="0"/>
        <w:highlight w:val="none"/>
        <w:vertAlign w:val="baseline"/>
      </w:rPr>
    </w:lvl>
    <w:lvl w:ilvl="8" w:tplc="F36C1E04">
      <w:start w:val="1"/>
      <w:numFmt w:val="bullet"/>
      <w:lvlText w:val="x"/>
      <w:lvlJc w:val="left"/>
      <w:pPr>
        <w:ind w:left="60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4287DF8"/>
    <w:multiLevelType w:val="hybridMultilevel"/>
    <w:tmpl w:val="0B92579C"/>
    <w:numStyleLink w:val="ImportedStyle7"/>
  </w:abstractNum>
  <w:abstractNum w:abstractNumId="10" w15:restartNumberingAfterBreak="0">
    <w:nsid w:val="4AA02F61"/>
    <w:multiLevelType w:val="hybridMultilevel"/>
    <w:tmpl w:val="8B94533E"/>
    <w:styleLink w:val="ImportedStyle6"/>
    <w:lvl w:ilvl="0" w:tplc="C966D1BE">
      <w:start w:val="1"/>
      <w:numFmt w:val="bullet"/>
      <w:lvlText w:val="•"/>
      <w:lvlJc w:val="left"/>
      <w:pPr>
        <w:ind w:left="480" w:hanging="323"/>
      </w:pPr>
      <w:rPr>
        <w:rFonts w:hAnsi="Arial Unicode MS"/>
        <w:caps w:val="0"/>
        <w:smallCaps w:val="0"/>
        <w:strike w:val="0"/>
        <w:dstrike w:val="0"/>
        <w:outline w:val="0"/>
        <w:emboss w:val="0"/>
        <w:imprint w:val="0"/>
        <w:spacing w:val="0"/>
        <w:w w:val="100"/>
        <w:kern w:val="0"/>
        <w:position w:val="0"/>
        <w:highlight w:val="none"/>
        <w:vertAlign w:val="baseline"/>
      </w:rPr>
    </w:lvl>
    <w:lvl w:ilvl="1" w:tplc="06BCDB94">
      <w:start w:val="1"/>
      <w:numFmt w:val="bullet"/>
      <w:lvlText w:val="¾"/>
      <w:lvlJc w:val="left"/>
      <w:pPr>
        <w:ind w:left="480" w:hanging="323"/>
      </w:pPr>
      <w:rPr>
        <w:rFonts w:hAnsi="Arial Unicode MS"/>
        <w:caps w:val="0"/>
        <w:smallCaps w:val="0"/>
        <w:strike w:val="0"/>
        <w:dstrike w:val="0"/>
        <w:outline w:val="0"/>
        <w:emboss w:val="0"/>
        <w:imprint w:val="0"/>
        <w:spacing w:val="0"/>
        <w:w w:val="100"/>
        <w:kern w:val="0"/>
        <w:position w:val="0"/>
        <w:highlight w:val="none"/>
        <w:vertAlign w:val="baseline"/>
      </w:rPr>
    </w:lvl>
    <w:lvl w:ilvl="2" w:tplc="78500366">
      <w:start w:val="1"/>
      <w:numFmt w:val="bullet"/>
      <w:lvlText w:val="¾"/>
      <w:lvlJc w:val="left"/>
      <w:pPr>
        <w:ind w:left="635" w:hanging="323"/>
      </w:pPr>
      <w:rPr>
        <w:rFonts w:hAnsi="Arial Unicode MS"/>
        <w:caps w:val="0"/>
        <w:smallCaps w:val="0"/>
        <w:strike w:val="0"/>
        <w:dstrike w:val="0"/>
        <w:outline w:val="0"/>
        <w:emboss w:val="0"/>
        <w:imprint w:val="0"/>
        <w:spacing w:val="0"/>
        <w:w w:val="100"/>
        <w:kern w:val="0"/>
        <w:position w:val="0"/>
        <w:highlight w:val="none"/>
        <w:vertAlign w:val="baseline"/>
      </w:rPr>
    </w:lvl>
    <w:lvl w:ilvl="3" w:tplc="9F86428C">
      <w:start w:val="1"/>
      <w:numFmt w:val="bullet"/>
      <w:lvlText w:val="¾"/>
      <w:lvlJc w:val="left"/>
      <w:pPr>
        <w:tabs>
          <w:tab w:val="left" w:pos="482"/>
        </w:tabs>
        <w:ind w:left="790" w:hanging="323"/>
      </w:pPr>
      <w:rPr>
        <w:rFonts w:hAnsi="Arial Unicode MS"/>
        <w:caps w:val="0"/>
        <w:smallCaps w:val="0"/>
        <w:strike w:val="0"/>
        <w:dstrike w:val="0"/>
        <w:outline w:val="0"/>
        <w:emboss w:val="0"/>
        <w:imprint w:val="0"/>
        <w:spacing w:val="0"/>
        <w:w w:val="100"/>
        <w:kern w:val="0"/>
        <w:position w:val="0"/>
        <w:highlight w:val="none"/>
        <w:vertAlign w:val="baseline"/>
      </w:rPr>
    </w:lvl>
    <w:lvl w:ilvl="4" w:tplc="57A4B72A">
      <w:start w:val="1"/>
      <w:numFmt w:val="bullet"/>
      <w:lvlText w:val="¾"/>
      <w:lvlJc w:val="left"/>
      <w:pPr>
        <w:tabs>
          <w:tab w:val="left" w:pos="482"/>
        </w:tabs>
        <w:ind w:left="945" w:hanging="323"/>
      </w:pPr>
      <w:rPr>
        <w:rFonts w:hAnsi="Arial Unicode MS"/>
        <w:caps w:val="0"/>
        <w:smallCaps w:val="0"/>
        <w:strike w:val="0"/>
        <w:dstrike w:val="0"/>
        <w:outline w:val="0"/>
        <w:emboss w:val="0"/>
        <w:imprint w:val="0"/>
        <w:spacing w:val="0"/>
        <w:w w:val="100"/>
        <w:kern w:val="0"/>
        <w:position w:val="0"/>
        <w:highlight w:val="none"/>
        <w:vertAlign w:val="baseline"/>
      </w:rPr>
    </w:lvl>
    <w:lvl w:ilvl="5" w:tplc="38F8F6C6">
      <w:start w:val="1"/>
      <w:numFmt w:val="bullet"/>
      <w:lvlText w:val="¾"/>
      <w:lvlJc w:val="left"/>
      <w:pPr>
        <w:tabs>
          <w:tab w:val="left" w:pos="482"/>
        </w:tabs>
        <w:ind w:left="1100" w:hanging="323"/>
      </w:pPr>
      <w:rPr>
        <w:rFonts w:hAnsi="Arial Unicode MS"/>
        <w:caps w:val="0"/>
        <w:smallCaps w:val="0"/>
        <w:strike w:val="0"/>
        <w:dstrike w:val="0"/>
        <w:outline w:val="0"/>
        <w:emboss w:val="0"/>
        <w:imprint w:val="0"/>
        <w:spacing w:val="0"/>
        <w:w w:val="100"/>
        <w:kern w:val="0"/>
        <w:position w:val="0"/>
        <w:highlight w:val="none"/>
        <w:vertAlign w:val="baseline"/>
      </w:rPr>
    </w:lvl>
    <w:lvl w:ilvl="6" w:tplc="C12C2D14">
      <w:start w:val="1"/>
      <w:numFmt w:val="bullet"/>
      <w:lvlText w:val="¾"/>
      <w:lvlJc w:val="left"/>
      <w:pPr>
        <w:tabs>
          <w:tab w:val="left" w:pos="482"/>
        </w:tabs>
        <w:ind w:left="1255" w:hanging="323"/>
      </w:pPr>
      <w:rPr>
        <w:rFonts w:hAnsi="Arial Unicode MS"/>
        <w:caps w:val="0"/>
        <w:smallCaps w:val="0"/>
        <w:strike w:val="0"/>
        <w:dstrike w:val="0"/>
        <w:outline w:val="0"/>
        <w:emboss w:val="0"/>
        <w:imprint w:val="0"/>
        <w:spacing w:val="0"/>
        <w:w w:val="100"/>
        <w:kern w:val="0"/>
        <w:position w:val="0"/>
        <w:highlight w:val="none"/>
        <w:vertAlign w:val="baseline"/>
      </w:rPr>
    </w:lvl>
    <w:lvl w:ilvl="7" w:tplc="D56655B8">
      <w:start w:val="1"/>
      <w:numFmt w:val="bullet"/>
      <w:lvlText w:val="¾"/>
      <w:lvlJc w:val="left"/>
      <w:pPr>
        <w:tabs>
          <w:tab w:val="left" w:pos="482"/>
        </w:tabs>
        <w:ind w:left="1410" w:hanging="323"/>
      </w:pPr>
      <w:rPr>
        <w:rFonts w:hAnsi="Arial Unicode MS"/>
        <w:caps w:val="0"/>
        <w:smallCaps w:val="0"/>
        <w:strike w:val="0"/>
        <w:dstrike w:val="0"/>
        <w:outline w:val="0"/>
        <w:emboss w:val="0"/>
        <w:imprint w:val="0"/>
        <w:spacing w:val="0"/>
        <w:w w:val="100"/>
        <w:kern w:val="0"/>
        <w:position w:val="0"/>
        <w:highlight w:val="none"/>
        <w:vertAlign w:val="baseline"/>
      </w:rPr>
    </w:lvl>
    <w:lvl w:ilvl="8" w:tplc="EAAC5536">
      <w:start w:val="1"/>
      <w:numFmt w:val="bullet"/>
      <w:lvlText w:val="¾"/>
      <w:lvlJc w:val="left"/>
      <w:pPr>
        <w:tabs>
          <w:tab w:val="left" w:pos="482"/>
        </w:tabs>
        <w:ind w:left="1565" w:hanging="3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B165D57"/>
    <w:multiLevelType w:val="hybridMultilevel"/>
    <w:tmpl w:val="0C880240"/>
    <w:numStyleLink w:val="Numbered"/>
  </w:abstractNum>
  <w:abstractNum w:abstractNumId="12" w15:restartNumberingAfterBreak="0">
    <w:nsid w:val="582542DD"/>
    <w:multiLevelType w:val="hybridMultilevel"/>
    <w:tmpl w:val="9D8C7456"/>
    <w:styleLink w:val="ImportedStyle10"/>
    <w:lvl w:ilvl="0" w:tplc="963859C4">
      <w:start w:val="1"/>
      <w:numFmt w:val="bullet"/>
      <w:lvlText w:val="x"/>
      <w:lvlJc w:val="left"/>
      <w:pPr>
        <w:ind w:left="1080" w:hanging="320"/>
      </w:pPr>
      <w:rPr>
        <w:rFonts w:hAnsi="Arial Unicode MS"/>
        <w:caps w:val="0"/>
        <w:smallCaps w:val="0"/>
        <w:strike w:val="0"/>
        <w:dstrike w:val="0"/>
        <w:outline w:val="0"/>
        <w:emboss w:val="0"/>
        <w:imprint w:val="0"/>
        <w:spacing w:val="0"/>
        <w:w w:val="100"/>
        <w:kern w:val="0"/>
        <w:position w:val="0"/>
        <w:highlight w:val="none"/>
        <w:vertAlign w:val="baseline"/>
      </w:rPr>
    </w:lvl>
    <w:lvl w:ilvl="1" w:tplc="47F29836">
      <w:start w:val="1"/>
      <w:numFmt w:val="bullet"/>
      <w:lvlText w:val="x"/>
      <w:lvlJc w:val="left"/>
      <w:pPr>
        <w:ind w:left="1040" w:hanging="320"/>
      </w:pPr>
      <w:rPr>
        <w:rFonts w:hAnsi="Arial Unicode MS"/>
        <w:caps w:val="0"/>
        <w:smallCaps w:val="0"/>
        <w:strike w:val="0"/>
        <w:dstrike w:val="0"/>
        <w:outline w:val="0"/>
        <w:emboss w:val="0"/>
        <w:imprint w:val="0"/>
        <w:spacing w:val="0"/>
        <w:w w:val="100"/>
        <w:kern w:val="0"/>
        <w:position w:val="0"/>
        <w:highlight w:val="none"/>
        <w:vertAlign w:val="baseline"/>
      </w:rPr>
    </w:lvl>
    <w:lvl w:ilvl="2" w:tplc="BC4A1680">
      <w:start w:val="1"/>
      <w:numFmt w:val="bullet"/>
      <w:lvlText w:val="x"/>
      <w:lvlJc w:val="left"/>
      <w:pPr>
        <w:ind w:left="17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72DE0D80">
      <w:start w:val="1"/>
      <w:numFmt w:val="bullet"/>
      <w:lvlText w:val="x"/>
      <w:lvlJc w:val="left"/>
      <w:pPr>
        <w:ind w:left="2480" w:hanging="320"/>
      </w:pPr>
      <w:rPr>
        <w:rFonts w:hAnsi="Arial Unicode MS"/>
        <w:caps w:val="0"/>
        <w:smallCaps w:val="0"/>
        <w:strike w:val="0"/>
        <w:dstrike w:val="0"/>
        <w:outline w:val="0"/>
        <w:emboss w:val="0"/>
        <w:imprint w:val="0"/>
        <w:spacing w:val="0"/>
        <w:w w:val="100"/>
        <w:kern w:val="0"/>
        <w:position w:val="0"/>
        <w:highlight w:val="none"/>
        <w:vertAlign w:val="baseline"/>
      </w:rPr>
    </w:lvl>
    <w:lvl w:ilvl="4" w:tplc="3E1E8502">
      <w:start w:val="1"/>
      <w:numFmt w:val="bullet"/>
      <w:lvlText w:val="x"/>
      <w:lvlJc w:val="left"/>
      <w:pPr>
        <w:ind w:left="3200" w:hanging="320"/>
      </w:pPr>
      <w:rPr>
        <w:rFonts w:hAnsi="Arial Unicode MS"/>
        <w:caps w:val="0"/>
        <w:smallCaps w:val="0"/>
        <w:strike w:val="0"/>
        <w:dstrike w:val="0"/>
        <w:outline w:val="0"/>
        <w:emboss w:val="0"/>
        <w:imprint w:val="0"/>
        <w:spacing w:val="0"/>
        <w:w w:val="100"/>
        <w:kern w:val="0"/>
        <w:position w:val="0"/>
        <w:highlight w:val="none"/>
        <w:vertAlign w:val="baseline"/>
      </w:rPr>
    </w:lvl>
    <w:lvl w:ilvl="5" w:tplc="3BD0FA78">
      <w:start w:val="1"/>
      <w:numFmt w:val="bullet"/>
      <w:lvlText w:val="x"/>
      <w:lvlJc w:val="left"/>
      <w:pPr>
        <w:ind w:left="39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70FE2E3E">
      <w:start w:val="1"/>
      <w:numFmt w:val="bullet"/>
      <w:lvlText w:val="x"/>
      <w:lvlJc w:val="left"/>
      <w:pPr>
        <w:ind w:left="4640" w:hanging="320"/>
      </w:pPr>
      <w:rPr>
        <w:rFonts w:hAnsi="Arial Unicode MS"/>
        <w:caps w:val="0"/>
        <w:smallCaps w:val="0"/>
        <w:strike w:val="0"/>
        <w:dstrike w:val="0"/>
        <w:outline w:val="0"/>
        <w:emboss w:val="0"/>
        <w:imprint w:val="0"/>
        <w:spacing w:val="0"/>
        <w:w w:val="100"/>
        <w:kern w:val="0"/>
        <w:position w:val="0"/>
        <w:highlight w:val="none"/>
        <w:vertAlign w:val="baseline"/>
      </w:rPr>
    </w:lvl>
    <w:lvl w:ilvl="7" w:tplc="44944E10">
      <w:start w:val="1"/>
      <w:numFmt w:val="bullet"/>
      <w:lvlText w:val="x"/>
      <w:lvlJc w:val="left"/>
      <w:pPr>
        <w:ind w:left="5360" w:hanging="320"/>
      </w:pPr>
      <w:rPr>
        <w:rFonts w:hAnsi="Arial Unicode MS"/>
        <w:caps w:val="0"/>
        <w:smallCaps w:val="0"/>
        <w:strike w:val="0"/>
        <w:dstrike w:val="0"/>
        <w:outline w:val="0"/>
        <w:emboss w:val="0"/>
        <w:imprint w:val="0"/>
        <w:spacing w:val="0"/>
        <w:w w:val="100"/>
        <w:kern w:val="0"/>
        <w:position w:val="0"/>
        <w:highlight w:val="none"/>
        <w:vertAlign w:val="baseline"/>
      </w:rPr>
    </w:lvl>
    <w:lvl w:ilvl="8" w:tplc="0FEADD46">
      <w:start w:val="1"/>
      <w:numFmt w:val="bullet"/>
      <w:lvlText w:val="x"/>
      <w:lvlJc w:val="left"/>
      <w:pPr>
        <w:ind w:left="60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82D0BF2"/>
    <w:multiLevelType w:val="hybridMultilevel"/>
    <w:tmpl w:val="0B92579C"/>
    <w:styleLink w:val="ImportedStyle7"/>
    <w:lvl w:ilvl="0" w:tplc="8F46D9D4">
      <w:start w:val="1"/>
      <w:numFmt w:val="bullet"/>
      <w:lvlText w:val="•"/>
      <w:lvlJc w:val="left"/>
      <w:pPr>
        <w:ind w:left="480" w:hanging="324"/>
      </w:pPr>
      <w:rPr>
        <w:rFonts w:hAnsi="Arial Unicode MS"/>
        <w:caps w:val="0"/>
        <w:smallCaps w:val="0"/>
        <w:strike w:val="0"/>
        <w:dstrike w:val="0"/>
        <w:outline w:val="0"/>
        <w:emboss w:val="0"/>
        <w:imprint w:val="0"/>
        <w:spacing w:val="0"/>
        <w:w w:val="100"/>
        <w:kern w:val="0"/>
        <w:position w:val="0"/>
        <w:highlight w:val="none"/>
        <w:vertAlign w:val="baseline"/>
      </w:rPr>
    </w:lvl>
    <w:lvl w:ilvl="1" w:tplc="395C09B0">
      <w:start w:val="1"/>
      <w:numFmt w:val="bullet"/>
      <w:lvlText w:val="•"/>
      <w:lvlJc w:val="left"/>
      <w:pPr>
        <w:tabs>
          <w:tab w:val="left" w:pos="480"/>
        </w:tabs>
        <w:ind w:left="1044" w:hanging="324"/>
      </w:pPr>
      <w:rPr>
        <w:rFonts w:hAnsi="Arial Unicode MS"/>
        <w:caps w:val="0"/>
        <w:smallCaps w:val="0"/>
        <w:strike w:val="0"/>
        <w:dstrike w:val="0"/>
        <w:outline w:val="0"/>
        <w:emboss w:val="0"/>
        <w:imprint w:val="0"/>
        <w:spacing w:val="0"/>
        <w:w w:val="100"/>
        <w:kern w:val="0"/>
        <w:position w:val="0"/>
        <w:highlight w:val="none"/>
        <w:vertAlign w:val="baseline"/>
      </w:rPr>
    </w:lvl>
    <w:lvl w:ilvl="2" w:tplc="E98A0C8C">
      <w:start w:val="1"/>
      <w:numFmt w:val="bullet"/>
      <w:lvlText w:val="•"/>
      <w:lvlJc w:val="left"/>
      <w:pPr>
        <w:tabs>
          <w:tab w:val="left" w:pos="480"/>
        </w:tabs>
        <w:ind w:left="1764"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A6C8B684">
      <w:start w:val="1"/>
      <w:numFmt w:val="bullet"/>
      <w:lvlText w:val="•"/>
      <w:lvlJc w:val="left"/>
      <w:pPr>
        <w:tabs>
          <w:tab w:val="left" w:pos="480"/>
        </w:tabs>
        <w:ind w:left="248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9A8EB190">
      <w:start w:val="1"/>
      <w:numFmt w:val="bullet"/>
      <w:lvlText w:val="•"/>
      <w:lvlJc w:val="left"/>
      <w:pPr>
        <w:tabs>
          <w:tab w:val="left" w:pos="480"/>
        </w:tabs>
        <w:ind w:left="320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7C4602C4">
      <w:start w:val="1"/>
      <w:numFmt w:val="bullet"/>
      <w:lvlText w:val="•"/>
      <w:lvlJc w:val="left"/>
      <w:pPr>
        <w:tabs>
          <w:tab w:val="left" w:pos="480"/>
        </w:tabs>
        <w:ind w:left="3924"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88E67794">
      <w:start w:val="1"/>
      <w:numFmt w:val="bullet"/>
      <w:lvlText w:val="•"/>
      <w:lvlJc w:val="left"/>
      <w:pPr>
        <w:tabs>
          <w:tab w:val="left" w:pos="480"/>
        </w:tabs>
        <w:ind w:left="4644" w:hanging="324"/>
      </w:pPr>
      <w:rPr>
        <w:rFonts w:hAnsi="Arial Unicode MS"/>
        <w:caps w:val="0"/>
        <w:smallCaps w:val="0"/>
        <w:strike w:val="0"/>
        <w:dstrike w:val="0"/>
        <w:outline w:val="0"/>
        <w:emboss w:val="0"/>
        <w:imprint w:val="0"/>
        <w:spacing w:val="0"/>
        <w:w w:val="100"/>
        <w:kern w:val="0"/>
        <w:position w:val="0"/>
        <w:highlight w:val="none"/>
        <w:vertAlign w:val="baseline"/>
      </w:rPr>
    </w:lvl>
    <w:lvl w:ilvl="7" w:tplc="082A7F80">
      <w:start w:val="1"/>
      <w:numFmt w:val="bullet"/>
      <w:lvlText w:val="•"/>
      <w:lvlJc w:val="left"/>
      <w:pPr>
        <w:tabs>
          <w:tab w:val="left" w:pos="480"/>
        </w:tabs>
        <w:ind w:left="5364" w:hanging="324"/>
      </w:pPr>
      <w:rPr>
        <w:rFonts w:hAnsi="Arial Unicode MS"/>
        <w:caps w:val="0"/>
        <w:smallCaps w:val="0"/>
        <w:strike w:val="0"/>
        <w:dstrike w:val="0"/>
        <w:outline w:val="0"/>
        <w:emboss w:val="0"/>
        <w:imprint w:val="0"/>
        <w:spacing w:val="0"/>
        <w:w w:val="100"/>
        <w:kern w:val="0"/>
        <w:position w:val="0"/>
        <w:highlight w:val="none"/>
        <w:vertAlign w:val="baseline"/>
      </w:rPr>
    </w:lvl>
    <w:lvl w:ilvl="8" w:tplc="C30A0406">
      <w:start w:val="1"/>
      <w:numFmt w:val="bullet"/>
      <w:lvlText w:val="•"/>
      <w:lvlJc w:val="left"/>
      <w:pPr>
        <w:tabs>
          <w:tab w:val="left" w:pos="480"/>
        </w:tabs>
        <w:ind w:left="6084"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C74116C"/>
    <w:multiLevelType w:val="hybridMultilevel"/>
    <w:tmpl w:val="8B94533E"/>
    <w:numStyleLink w:val="ImportedStyle6"/>
  </w:abstractNum>
  <w:abstractNum w:abstractNumId="15" w15:restartNumberingAfterBreak="0">
    <w:nsid w:val="61B944C3"/>
    <w:multiLevelType w:val="hybridMultilevel"/>
    <w:tmpl w:val="9D8C7456"/>
    <w:numStyleLink w:val="ImportedStyle10"/>
  </w:abstractNum>
  <w:abstractNum w:abstractNumId="16" w15:restartNumberingAfterBreak="0">
    <w:nsid w:val="6B2C325C"/>
    <w:multiLevelType w:val="hybridMultilevel"/>
    <w:tmpl w:val="99503278"/>
    <w:numStyleLink w:val="ImportedStyle5"/>
  </w:abstractNum>
  <w:abstractNum w:abstractNumId="17" w15:restartNumberingAfterBreak="0">
    <w:nsid w:val="6BE32FB1"/>
    <w:multiLevelType w:val="hybridMultilevel"/>
    <w:tmpl w:val="E8F6C7A2"/>
    <w:numStyleLink w:val="ImportedStyle8"/>
  </w:abstractNum>
  <w:num w:numId="1">
    <w:abstractNumId w:val="5"/>
  </w:num>
  <w:num w:numId="2">
    <w:abstractNumId w:val="11"/>
  </w:num>
  <w:num w:numId="3">
    <w:abstractNumId w:val="0"/>
  </w:num>
  <w:num w:numId="4">
    <w:abstractNumId w:val="4"/>
  </w:num>
  <w:num w:numId="5">
    <w:abstractNumId w:val="4"/>
    <w:lvlOverride w:ilvl="0">
      <w:lvl w:ilvl="0" w:tplc="0CF0CA46">
        <w:start w:val="1"/>
        <w:numFmt w:val="bullet"/>
        <w:lvlText w:val="•"/>
        <w:lvlJc w:val="left"/>
        <w:pPr>
          <w:ind w:left="480"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1981CDA">
        <w:start w:val="1"/>
        <w:numFmt w:val="bullet"/>
        <w:lvlText w:val="•"/>
        <w:lvlJc w:val="left"/>
        <w:pPr>
          <w:tabs>
            <w:tab w:val="left" w:pos="482"/>
          </w:tabs>
          <w:ind w:left="1046"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8969166">
        <w:start w:val="1"/>
        <w:numFmt w:val="bullet"/>
        <w:lvlText w:val="•"/>
        <w:lvlJc w:val="left"/>
        <w:pPr>
          <w:tabs>
            <w:tab w:val="left" w:pos="482"/>
          </w:tabs>
          <w:ind w:left="1766"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94C4B6E">
        <w:start w:val="1"/>
        <w:numFmt w:val="bullet"/>
        <w:lvlText w:val="•"/>
        <w:lvlJc w:val="left"/>
        <w:pPr>
          <w:tabs>
            <w:tab w:val="left" w:pos="482"/>
          </w:tabs>
          <w:ind w:left="2486"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C00C388">
        <w:start w:val="1"/>
        <w:numFmt w:val="bullet"/>
        <w:lvlText w:val="•"/>
        <w:lvlJc w:val="left"/>
        <w:pPr>
          <w:tabs>
            <w:tab w:val="left" w:pos="482"/>
          </w:tabs>
          <w:ind w:left="3206"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C9E3188">
        <w:start w:val="1"/>
        <w:numFmt w:val="bullet"/>
        <w:lvlText w:val="•"/>
        <w:lvlJc w:val="left"/>
        <w:pPr>
          <w:tabs>
            <w:tab w:val="left" w:pos="482"/>
          </w:tabs>
          <w:ind w:left="3926"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5FC8872">
        <w:start w:val="1"/>
        <w:numFmt w:val="bullet"/>
        <w:lvlText w:val="•"/>
        <w:lvlJc w:val="left"/>
        <w:pPr>
          <w:tabs>
            <w:tab w:val="left" w:pos="482"/>
          </w:tabs>
          <w:ind w:left="4646"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694B7F0">
        <w:start w:val="1"/>
        <w:numFmt w:val="bullet"/>
        <w:lvlText w:val="•"/>
        <w:lvlJc w:val="left"/>
        <w:pPr>
          <w:tabs>
            <w:tab w:val="left" w:pos="482"/>
          </w:tabs>
          <w:ind w:left="5366"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9621AD0">
        <w:start w:val="1"/>
        <w:numFmt w:val="bullet"/>
        <w:lvlText w:val="•"/>
        <w:lvlJc w:val="left"/>
        <w:pPr>
          <w:tabs>
            <w:tab w:val="left" w:pos="482"/>
          </w:tabs>
          <w:ind w:left="6086" w:hanging="3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4"/>
    <w:lvlOverride w:ilvl="0">
      <w:lvl w:ilvl="0" w:tplc="0CF0CA46">
        <w:start w:val="1"/>
        <w:numFmt w:val="bullet"/>
        <w:lvlText w:val="•"/>
        <w:lvlJc w:val="left"/>
        <w:pPr>
          <w:ind w:left="480" w:hanging="3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1981CDA">
        <w:start w:val="1"/>
        <w:numFmt w:val="bullet"/>
        <w:lvlText w:val="•"/>
        <w:lvlJc w:val="left"/>
        <w:pPr>
          <w:tabs>
            <w:tab w:val="left" w:pos="480"/>
          </w:tabs>
          <w:ind w:left="1045" w:hanging="3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8969166">
        <w:start w:val="1"/>
        <w:numFmt w:val="bullet"/>
        <w:lvlText w:val="•"/>
        <w:lvlJc w:val="left"/>
        <w:pPr>
          <w:tabs>
            <w:tab w:val="left" w:pos="480"/>
          </w:tabs>
          <w:ind w:left="1765" w:hanging="3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94C4B6E">
        <w:start w:val="1"/>
        <w:numFmt w:val="bullet"/>
        <w:lvlText w:val="•"/>
        <w:lvlJc w:val="left"/>
        <w:pPr>
          <w:tabs>
            <w:tab w:val="left" w:pos="480"/>
          </w:tabs>
          <w:ind w:left="2485" w:hanging="3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C00C388">
        <w:start w:val="1"/>
        <w:numFmt w:val="bullet"/>
        <w:lvlText w:val="•"/>
        <w:lvlJc w:val="left"/>
        <w:pPr>
          <w:tabs>
            <w:tab w:val="left" w:pos="480"/>
          </w:tabs>
          <w:ind w:left="3205" w:hanging="3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C9E3188">
        <w:start w:val="1"/>
        <w:numFmt w:val="bullet"/>
        <w:lvlText w:val="•"/>
        <w:lvlJc w:val="left"/>
        <w:pPr>
          <w:tabs>
            <w:tab w:val="left" w:pos="480"/>
          </w:tabs>
          <w:ind w:left="3925" w:hanging="3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5FC8872">
        <w:start w:val="1"/>
        <w:numFmt w:val="bullet"/>
        <w:lvlText w:val="•"/>
        <w:lvlJc w:val="left"/>
        <w:pPr>
          <w:tabs>
            <w:tab w:val="left" w:pos="480"/>
          </w:tabs>
          <w:ind w:left="4645" w:hanging="3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694B7F0">
        <w:start w:val="1"/>
        <w:numFmt w:val="bullet"/>
        <w:lvlText w:val="•"/>
        <w:lvlJc w:val="left"/>
        <w:pPr>
          <w:tabs>
            <w:tab w:val="left" w:pos="480"/>
          </w:tabs>
          <w:ind w:left="5365" w:hanging="3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9621AD0">
        <w:start w:val="1"/>
        <w:numFmt w:val="bullet"/>
        <w:lvlText w:val="•"/>
        <w:lvlJc w:val="left"/>
        <w:pPr>
          <w:tabs>
            <w:tab w:val="left" w:pos="480"/>
          </w:tabs>
          <w:ind w:left="6085" w:hanging="3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4"/>
    <w:lvlOverride w:ilvl="0">
      <w:lvl w:ilvl="0" w:tplc="0CF0CA46">
        <w:start w:val="1"/>
        <w:numFmt w:val="bullet"/>
        <w:lvlText w:val="•"/>
        <w:lvlJc w:val="left"/>
        <w:pPr>
          <w:ind w:left="480" w:hanging="3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1981CDA">
        <w:start w:val="1"/>
        <w:numFmt w:val="bullet"/>
        <w:lvlText w:val="•"/>
        <w:lvlJc w:val="left"/>
        <w:pPr>
          <w:tabs>
            <w:tab w:val="left" w:pos="482"/>
          </w:tabs>
          <w:ind w:left="1047" w:hanging="3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8969166">
        <w:start w:val="1"/>
        <w:numFmt w:val="bullet"/>
        <w:lvlText w:val="•"/>
        <w:lvlJc w:val="left"/>
        <w:pPr>
          <w:tabs>
            <w:tab w:val="left" w:pos="482"/>
          </w:tabs>
          <w:ind w:left="1767" w:hanging="3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94C4B6E">
        <w:start w:val="1"/>
        <w:numFmt w:val="bullet"/>
        <w:lvlText w:val="•"/>
        <w:lvlJc w:val="left"/>
        <w:pPr>
          <w:tabs>
            <w:tab w:val="left" w:pos="482"/>
          </w:tabs>
          <w:ind w:left="2487" w:hanging="3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C00C388">
        <w:start w:val="1"/>
        <w:numFmt w:val="bullet"/>
        <w:lvlText w:val="•"/>
        <w:lvlJc w:val="left"/>
        <w:pPr>
          <w:tabs>
            <w:tab w:val="left" w:pos="482"/>
          </w:tabs>
          <w:ind w:left="3207" w:hanging="3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C9E3188">
        <w:start w:val="1"/>
        <w:numFmt w:val="bullet"/>
        <w:lvlText w:val="•"/>
        <w:lvlJc w:val="left"/>
        <w:pPr>
          <w:tabs>
            <w:tab w:val="left" w:pos="482"/>
          </w:tabs>
          <w:ind w:left="3927" w:hanging="3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5FC8872">
        <w:start w:val="1"/>
        <w:numFmt w:val="bullet"/>
        <w:lvlText w:val="•"/>
        <w:lvlJc w:val="left"/>
        <w:pPr>
          <w:tabs>
            <w:tab w:val="left" w:pos="482"/>
          </w:tabs>
          <w:ind w:left="4647" w:hanging="3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694B7F0">
        <w:start w:val="1"/>
        <w:numFmt w:val="bullet"/>
        <w:lvlText w:val="•"/>
        <w:lvlJc w:val="left"/>
        <w:pPr>
          <w:tabs>
            <w:tab w:val="left" w:pos="482"/>
          </w:tabs>
          <w:ind w:left="5367" w:hanging="3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9621AD0">
        <w:start w:val="1"/>
        <w:numFmt w:val="bullet"/>
        <w:lvlText w:val="•"/>
        <w:lvlJc w:val="left"/>
        <w:pPr>
          <w:tabs>
            <w:tab w:val="left" w:pos="482"/>
          </w:tabs>
          <w:ind w:left="6087" w:hanging="3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
  </w:num>
  <w:num w:numId="9">
    <w:abstractNumId w:val="16"/>
  </w:num>
  <w:num w:numId="10">
    <w:abstractNumId w:val="16"/>
    <w:lvlOverride w:ilvl="0">
      <w:lvl w:ilvl="0" w:tplc="C3C037BC">
        <w:start w:val="1"/>
        <w:numFmt w:val="bullet"/>
        <w:lvlText w:val="•"/>
        <w:lvlJc w:val="left"/>
        <w:pPr>
          <w:ind w:left="480" w:hanging="3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3D69CC6">
        <w:start w:val="1"/>
        <w:numFmt w:val="bullet"/>
        <w:lvlText w:val="•"/>
        <w:lvlJc w:val="left"/>
        <w:pPr>
          <w:tabs>
            <w:tab w:val="left" w:pos="480"/>
          </w:tabs>
          <w:ind w:left="1043" w:hanging="3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38A2CD6">
        <w:start w:val="1"/>
        <w:numFmt w:val="bullet"/>
        <w:lvlText w:val="•"/>
        <w:lvlJc w:val="left"/>
        <w:pPr>
          <w:tabs>
            <w:tab w:val="left" w:pos="480"/>
          </w:tabs>
          <w:ind w:left="1763" w:hanging="3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AB87F18">
        <w:start w:val="1"/>
        <w:numFmt w:val="bullet"/>
        <w:lvlText w:val="•"/>
        <w:lvlJc w:val="left"/>
        <w:pPr>
          <w:tabs>
            <w:tab w:val="left" w:pos="480"/>
          </w:tabs>
          <w:ind w:left="2483" w:hanging="3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8F8F88C">
        <w:start w:val="1"/>
        <w:numFmt w:val="bullet"/>
        <w:lvlText w:val="•"/>
        <w:lvlJc w:val="left"/>
        <w:pPr>
          <w:tabs>
            <w:tab w:val="left" w:pos="480"/>
          </w:tabs>
          <w:ind w:left="3203" w:hanging="3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E18B7EE">
        <w:start w:val="1"/>
        <w:numFmt w:val="bullet"/>
        <w:lvlText w:val="•"/>
        <w:lvlJc w:val="left"/>
        <w:pPr>
          <w:tabs>
            <w:tab w:val="left" w:pos="480"/>
          </w:tabs>
          <w:ind w:left="3923" w:hanging="3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B266776">
        <w:start w:val="1"/>
        <w:numFmt w:val="bullet"/>
        <w:lvlText w:val="•"/>
        <w:lvlJc w:val="left"/>
        <w:pPr>
          <w:tabs>
            <w:tab w:val="left" w:pos="480"/>
          </w:tabs>
          <w:ind w:left="4643" w:hanging="3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49A51C8">
        <w:start w:val="1"/>
        <w:numFmt w:val="bullet"/>
        <w:lvlText w:val="•"/>
        <w:lvlJc w:val="left"/>
        <w:pPr>
          <w:tabs>
            <w:tab w:val="left" w:pos="480"/>
          </w:tabs>
          <w:ind w:left="5363" w:hanging="3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95CFAFC">
        <w:start w:val="1"/>
        <w:numFmt w:val="bullet"/>
        <w:lvlText w:val="•"/>
        <w:lvlJc w:val="left"/>
        <w:pPr>
          <w:tabs>
            <w:tab w:val="left" w:pos="480"/>
          </w:tabs>
          <w:ind w:left="6083" w:hanging="32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0"/>
  </w:num>
  <w:num w:numId="12">
    <w:abstractNumId w:val="14"/>
  </w:num>
  <w:num w:numId="13">
    <w:abstractNumId w:val="14"/>
    <w:lvlOverride w:ilvl="0">
      <w:lvl w:ilvl="0" w:tplc="4552D058">
        <w:start w:val="1"/>
        <w:numFmt w:val="bullet"/>
        <w:lvlText w:val="•"/>
        <w:lvlJc w:val="left"/>
        <w:pPr>
          <w:ind w:left="480" w:hanging="3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1F4516C">
        <w:start w:val="1"/>
        <w:numFmt w:val="bullet"/>
        <w:lvlText w:val="¾"/>
        <w:lvlJc w:val="left"/>
        <w:pPr>
          <w:ind w:left="80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02482A0">
        <w:start w:val="1"/>
        <w:numFmt w:val="bullet"/>
        <w:lvlText w:val="¾"/>
        <w:lvlJc w:val="left"/>
        <w:pPr>
          <w:tabs>
            <w:tab w:val="left" w:pos="805"/>
          </w:tabs>
          <w:ind w:left="1275"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C2C86CE">
        <w:start w:val="1"/>
        <w:numFmt w:val="bullet"/>
        <w:lvlText w:val="¾"/>
        <w:lvlJc w:val="left"/>
        <w:pPr>
          <w:tabs>
            <w:tab w:val="left" w:pos="805"/>
          </w:tabs>
          <w:ind w:left="175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F2C215C">
        <w:start w:val="1"/>
        <w:numFmt w:val="bullet"/>
        <w:lvlText w:val="¾"/>
        <w:lvlJc w:val="left"/>
        <w:pPr>
          <w:tabs>
            <w:tab w:val="left" w:pos="805"/>
          </w:tabs>
          <w:ind w:left="2225"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14212A0">
        <w:start w:val="1"/>
        <w:numFmt w:val="bullet"/>
        <w:lvlText w:val="¾"/>
        <w:lvlJc w:val="left"/>
        <w:pPr>
          <w:tabs>
            <w:tab w:val="left" w:pos="805"/>
          </w:tabs>
          <w:ind w:left="270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3800A72">
        <w:start w:val="1"/>
        <w:numFmt w:val="bullet"/>
        <w:lvlText w:val="¾"/>
        <w:lvlJc w:val="left"/>
        <w:pPr>
          <w:tabs>
            <w:tab w:val="left" w:pos="805"/>
          </w:tabs>
          <w:ind w:left="3175"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0A0090A">
        <w:start w:val="1"/>
        <w:numFmt w:val="bullet"/>
        <w:lvlText w:val="¾"/>
        <w:lvlJc w:val="left"/>
        <w:pPr>
          <w:tabs>
            <w:tab w:val="left" w:pos="805"/>
          </w:tabs>
          <w:ind w:left="365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77628C6">
        <w:start w:val="1"/>
        <w:numFmt w:val="bullet"/>
        <w:lvlText w:val="¾"/>
        <w:lvlJc w:val="left"/>
        <w:pPr>
          <w:tabs>
            <w:tab w:val="left" w:pos="805"/>
          </w:tabs>
          <w:ind w:left="4125" w:hanging="3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4"/>
    <w:lvlOverride w:ilvl="0">
      <w:lvl w:ilvl="0" w:tplc="4552D058">
        <w:start w:val="1"/>
        <w:numFmt w:val="bullet"/>
        <w:lvlText w:val="•"/>
        <w:lvlJc w:val="left"/>
        <w:pPr>
          <w:ind w:left="480" w:hanging="3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1F4516C">
        <w:start w:val="1"/>
        <w:numFmt w:val="bullet"/>
        <w:lvlText w:val="¾"/>
        <w:lvlJc w:val="left"/>
        <w:pPr>
          <w:ind w:left="800"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02482A0">
        <w:start w:val="1"/>
        <w:numFmt w:val="bullet"/>
        <w:lvlText w:val="¾"/>
        <w:lvlJc w:val="left"/>
        <w:pPr>
          <w:tabs>
            <w:tab w:val="left" w:pos="800"/>
          </w:tabs>
          <w:ind w:left="1282"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C2C86CE">
        <w:start w:val="1"/>
        <w:numFmt w:val="bullet"/>
        <w:lvlText w:val="¾"/>
        <w:lvlJc w:val="left"/>
        <w:pPr>
          <w:tabs>
            <w:tab w:val="left" w:pos="800"/>
          </w:tabs>
          <w:ind w:left="1764"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F2C215C">
        <w:start w:val="1"/>
        <w:numFmt w:val="bullet"/>
        <w:lvlText w:val="¾"/>
        <w:lvlJc w:val="left"/>
        <w:pPr>
          <w:tabs>
            <w:tab w:val="left" w:pos="800"/>
          </w:tabs>
          <w:ind w:left="2246"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14212A0">
        <w:start w:val="1"/>
        <w:numFmt w:val="bullet"/>
        <w:lvlText w:val="¾"/>
        <w:lvlJc w:val="left"/>
        <w:pPr>
          <w:tabs>
            <w:tab w:val="left" w:pos="800"/>
          </w:tabs>
          <w:ind w:left="2728"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3800A72">
        <w:start w:val="1"/>
        <w:numFmt w:val="bullet"/>
        <w:lvlText w:val="¾"/>
        <w:lvlJc w:val="left"/>
        <w:pPr>
          <w:tabs>
            <w:tab w:val="left" w:pos="800"/>
          </w:tabs>
          <w:ind w:left="3210"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0A0090A">
        <w:start w:val="1"/>
        <w:numFmt w:val="bullet"/>
        <w:lvlText w:val="¾"/>
        <w:lvlJc w:val="left"/>
        <w:pPr>
          <w:tabs>
            <w:tab w:val="left" w:pos="800"/>
          </w:tabs>
          <w:ind w:left="3692"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77628C6">
        <w:start w:val="1"/>
        <w:numFmt w:val="bullet"/>
        <w:lvlText w:val="¾"/>
        <w:lvlJc w:val="left"/>
        <w:pPr>
          <w:tabs>
            <w:tab w:val="left" w:pos="800"/>
          </w:tabs>
          <w:ind w:left="4174" w:hanging="3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3"/>
  </w:num>
  <w:num w:numId="16">
    <w:abstractNumId w:val="9"/>
  </w:num>
  <w:num w:numId="17">
    <w:abstractNumId w:val="6"/>
  </w:num>
  <w:num w:numId="18">
    <w:abstractNumId w:val="17"/>
  </w:num>
  <w:num w:numId="19">
    <w:abstractNumId w:val="17"/>
    <w:lvlOverride w:ilvl="0">
      <w:lvl w:ilvl="0" w:tplc="EB802C5E">
        <w:start w:val="1"/>
        <w:numFmt w:val="bullet"/>
        <w:lvlText w:val="x"/>
        <w:lvlJc w:val="left"/>
        <w:pPr>
          <w:ind w:left="108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D9C35D4">
        <w:start w:val="1"/>
        <w:numFmt w:val="bullet"/>
        <w:lvlText w:val="x"/>
        <w:lvlJc w:val="left"/>
        <w:pPr>
          <w:ind w:left="104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3829198">
        <w:start w:val="1"/>
        <w:numFmt w:val="bullet"/>
        <w:lvlText w:val="x"/>
        <w:lvlJc w:val="left"/>
        <w:pPr>
          <w:ind w:left="176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6007076">
        <w:start w:val="1"/>
        <w:numFmt w:val="bullet"/>
        <w:lvlText w:val="x"/>
        <w:lvlJc w:val="left"/>
        <w:pPr>
          <w:ind w:left="248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6D0176C">
        <w:start w:val="1"/>
        <w:numFmt w:val="bullet"/>
        <w:lvlText w:val="x"/>
        <w:lvlJc w:val="left"/>
        <w:pPr>
          <w:ind w:left="320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54C7A2A">
        <w:start w:val="1"/>
        <w:numFmt w:val="bullet"/>
        <w:lvlText w:val="x"/>
        <w:lvlJc w:val="left"/>
        <w:pPr>
          <w:ind w:left="392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EC8D606">
        <w:start w:val="1"/>
        <w:numFmt w:val="bullet"/>
        <w:lvlText w:val="x"/>
        <w:lvlJc w:val="left"/>
        <w:pPr>
          <w:ind w:left="464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B125B90">
        <w:start w:val="1"/>
        <w:numFmt w:val="bullet"/>
        <w:lvlText w:val="x"/>
        <w:lvlJc w:val="left"/>
        <w:pPr>
          <w:ind w:left="536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FA4C63A">
        <w:start w:val="1"/>
        <w:numFmt w:val="bullet"/>
        <w:lvlText w:val="x"/>
        <w:lvlJc w:val="left"/>
        <w:pPr>
          <w:ind w:left="6080" w:hanging="3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8"/>
  </w:num>
  <w:num w:numId="21">
    <w:abstractNumId w:val="2"/>
  </w:num>
  <w:num w:numId="22">
    <w:abstractNumId w:val="2"/>
    <w:lvlOverride w:ilvl="0">
      <w:lvl w:ilvl="0" w:tplc="2C341BEC">
        <w:start w:val="1"/>
        <w:numFmt w:val="bullet"/>
        <w:lvlText w:val="x"/>
        <w:lvlJc w:val="left"/>
        <w:pPr>
          <w:ind w:left="108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D42CA44">
        <w:start w:val="1"/>
        <w:numFmt w:val="bullet"/>
        <w:lvlText w:val="x"/>
        <w:lvlJc w:val="left"/>
        <w:pPr>
          <w:ind w:left="104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152D9F0">
        <w:start w:val="1"/>
        <w:numFmt w:val="bullet"/>
        <w:lvlText w:val="x"/>
        <w:lvlJc w:val="left"/>
        <w:pPr>
          <w:ind w:left="176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82C2256">
        <w:start w:val="1"/>
        <w:numFmt w:val="bullet"/>
        <w:lvlText w:val="x"/>
        <w:lvlJc w:val="left"/>
        <w:pPr>
          <w:ind w:left="248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D64CA82">
        <w:start w:val="1"/>
        <w:numFmt w:val="bullet"/>
        <w:lvlText w:val="x"/>
        <w:lvlJc w:val="left"/>
        <w:pPr>
          <w:ind w:left="320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6E28A36">
        <w:start w:val="1"/>
        <w:numFmt w:val="bullet"/>
        <w:lvlText w:val="x"/>
        <w:lvlJc w:val="left"/>
        <w:pPr>
          <w:ind w:left="392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32A98C4">
        <w:start w:val="1"/>
        <w:numFmt w:val="bullet"/>
        <w:lvlText w:val="x"/>
        <w:lvlJc w:val="left"/>
        <w:pPr>
          <w:ind w:left="464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E56E714">
        <w:start w:val="1"/>
        <w:numFmt w:val="bullet"/>
        <w:lvlText w:val="x"/>
        <w:lvlJc w:val="left"/>
        <w:pPr>
          <w:ind w:left="536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752D588">
        <w:start w:val="1"/>
        <w:numFmt w:val="bullet"/>
        <w:lvlText w:val="x"/>
        <w:lvlJc w:val="left"/>
        <w:pPr>
          <w:ind w:left="6080" w:hanging="3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12"/>
  </w:num>
  <w:num w:numId="24">
    <w:abstractNumId w:val="15"/>
  </w:num>
  <w:num w:numId="25">
    <w:abstractNumId w:val="3"/>
  </w:num>
  <w:num w:numId="26">
    <w:abstractNumId w:val="7"/>
  </w:num>
  <w:num w:numId="27">
    <w:abstractNumId w:val="7"/>
    <w:lvlOverride w:ilvl="0">
      <w:lvl w:ilvl="0" w:tplc="461AA7CC">
        <w:start w:val="1"/>
        <w:numFmt w:val="bullet"/>
        <w:lvlText w:val="x"/>
        <w:lvlJc w:val="left"/>
        <w:pPr>
          <w:ind w:left="108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D42E258">
        <w:start w:val="1"/>
        <w:numFmt w:val="bullet"/>
        <w:lvlText w:val="x"/>
        <w:lvlJc w:val="left"/>
        <w:pPr>
          <w:ind w:left="104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6F61B18">
        <w:start w:val="1"/>
        <w:numFmt w:val="bullet"/>
        <w:lvlText w:val="x"/>
        <w:lvlJc w:val="left"/>
        <w:pPr>
          <w:ind w:left="176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5BA3A0E">
        <w:start w:val="1"/>
        <w:numFmt w:val="bullet"/>
        <w:lvlText w:val="x"/>
        <w:lvlJc w:val="left"/>
        <w:pPr>
          <w:ind w:left="248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A9E7148">
        <w:start w:val="1"/>
        <w:numFmt w:val="bullet"/>
        <w:lvlText w:val="x"/>
        <w:lvlJc w:val="left"/>
        <w:pPr>
          <w:ind w:left="320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8E8CBEC">
        <w:start w:val="1"/>
        <w:numFmt w:val="bullet"/>
        <w:lvlText w:val="x"/>
        <w:lvlJc w:val="left"/>
        <w:pPr>
          <w:ind w:left="392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26EFD66">
        <w:start w:val="1"/>
        <w:numFmt w:val="bullet"/>
        <w:lvlText w:val="x"/>
        <w:lvlJc w:val="left"/>
        <w:pPr>
          <w:ind w:left="464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B3420B8">
        <w:start w:val="1"/>
        <w:numFmt w:val="bullet"/>
        <w:lvlText w:val="x"/>
        <w:lvlJc w:val="left"/>
        <w:pPr>
          <w:ind w:left="536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3E86A08">
        <w:start w:val="1"/>
        <w:numFmt w:val="bullet"/>
        <w:lvlText w:val="x"/>
        <w:lvlJc w:val="left"/>
        <w:pPr>
          <w:ind w:left="6080" w:hanging="32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559"/>
    <w:rsid w:val="00063559"/>
    <w:rsid w:val="006020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78596"/>
  <w15:docId w15:val="{9A5E7018-C86C-430F-8115-47455827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Numbered">
    <w:name w:val="Numbered"/>
    <w:pPr>
      <w:numPr>
        <w:numId w:val="1"/>
      </w:numPr>
    </w:pPr>
  </w:style>
  <w:style w:type="numbering" w:customStyle="1" w:styleId="ImportedStyle4">
    <w:name w:val="Imported Style 4"/>
    <w:pPr>
      <w:numPr>
        <w:numId w:val="3"/>
      </w:numPr>
    </w:pPr>
  </w:style>
  <w:style w:type="numbering" w:customStyle="1" w:styleId="ImportedStyle5">
    <w:name w:val="Imported Style 5"/>
    <w:pPr>
      <w:numPr>
        <w:numId w:val="8"/>
      </w:numPr>
    </w:pPr>
  </w:style>
  <w:style w:type="numbering" w:customStyle="1" w:styleId="ImportedStyle6">
    <w:name w:val="Imported Style 6"/>
    <w:pPr>
      <w:numPr>
        <w:numId w:val="11"/>
      </w:numPr>
    </w:pPr>
  </w:style>
  <w:style w:type="numbering" w:customStyle="1" w:styleId="ImportedStyle7">
    <w:name w:val="Imported Style 7"/>
    <w:pPr>
      <w:numPr>
        <w:numId w:val="15"/>
      </w:numPr>
    </w:pPr>
  </w:style>
  <w:style w:type="numbering" w:customStyle="1" w:styleId="ImportedStyle8">
    <w:name w:val="Imported Style 8"/>
    <w:pPr>
      <w:numPr>
        <w:numId w:val="17"/>
      </w:numPr>
    </w:pPr>
  </w:style>
  <w:style w:type="numbering" w:customStyle="1" w:styleId="ImportedStyle9">
    <w:name w:val="Imported Style 9"/>
    <w:pPr>
      <w:numPr>
        <w:numId w:val="20"/>
      </w:numPr>
    </w:pPr>
  </w:style>
  <w:style w:type="numbering" w:customStyle="1" w:styleId="ImportedStyle10">
    <w:name w:val="Imported Style 10"/>
    <w:pPr>
      <w:numPr>
        <w:numId w:val="23"/>
      </w:numPr>
    </w:pPr>
  </w:style>
  <w:style w:type="numbering" w:customStyle="1" w:styleId="ImportedStyle11">
    <w:name w:val="Imported Style 11"/>
    <w:pPr>
      <w:numPr>
        <w:numId w:val="25"/>
      </w:numPr>
    </w:pPr>
  </w:style>
  <w:style w:type="paragraph" w:styleId="Header">
    <w:name w:val="header"/>
    <w:basedOn w:val="Normal"/>
    <w:link w:val="HeaderChar"/>
    <w:uiPriority w:val="99"/>
    <w:unhideWhenUsed/>
    <w:rsid w:val="0060204E"/>
    <w:pPr>
      <w:tabs>
        <w:tab w:val="center" w:pos="4513"/>
        <w:tab w:val="right" w:pos="9026"/>
      </w:tabs>
    </w:pPr>
  </w:style>
  <w:style w:type="character" w:customStyle="1" w:styleId="HeaderChar">
    <w:name w:val="Header Char"/>
    <w:basedOn w:val="DefaultParagraphFont"/>
    <w:link w:val="Header"/>
    <w:uiPriority w:val="99"/>
    <w:rsid w:val="0060204E"/>
    <w:rPr>
      <w:rFonts w:ascii="Calibri" w:eastAsia="Calibri" w:hAnsi="Calibri" w:cs="Calibri"/>
      <w:color w:val="000000"/>
      <w:u w:color="000000"/>
      <w:lang w:val="en-US"/>
    </w:rPr>
  </w:style>
  <w:style w:type="paragraph" w:styleId="Footer">
    <w:name w:val="footer"/>
    <w:basedOn w:val="Normal"/>
    <w:link w:val="FooterChar"/>
    <w:uiPriority w:val="99"/>
    <w:unhideWhenUsed/>
    <w:rsid w:val="0060204E"/>
    <w:pPr>
      <w:tabs>
        <w:tab w:val="center" w:pos="4513"/>
        <w:tab w:val="right" w:pos="9026"/>
      </w:tabs>
    </w:pPr>
  </w:style>
  <w:style w:type="character" w:customStyle="1" w:styleId="FooterChar">
    <w:name w:val="Footer Char"/>
    <w:basedOn w:val="DefaultParagraphFont"/>
    <w:link w:val="Footer"/>
    <w:uiPriority w:val="99"/>
    <w:rsid w:val="0060204E"/>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C1C7CB8171AD4BBF215DE9C1D983E8" ma:contentTypeVersion="13" ma:contentTypeDescription="Create a new document." ma:contentTypeScope="" ma:versionID="63144c3b49c5a41054ad11cc484ad6c1">
  <xsd:schema xmlns:xsd="http://www.w3.org/2001/XMLSchema" xmlns:xs="http://www.w3.org/2001/XMLSchema" xmlns:p="http://schemas.microsoft.com/office/2006/metadata/properties" xmlns:ns3="4b9a91a3-8c19-4deb-916a-7601b64bc6ec" xmlns:ns4="765cc47e-f6ba-401b-9c7f-f94cec514813" targetNamespace="http://schemas.microsoft.com/office/2006/metadata/properties" ma:root="true" ma:fieldsID="e28c58a3e58c75762bbc9ac52d6e4fe8" ns3:_="" ns4:_="">
    <xsd:import namespace="4b9a91a3-8c19-4deb-916a-7601b64bc6ec"/>
    <xsd:import namespace="765cc47e-f6ba-401b-9c7f-f94cec5148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a91a3-8c19-4deb-916a-7601b64bc6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cc47e-f6ba-401b-9c7f-f94cec5148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8557DF-F433-4F9C-8986-DC9F80397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a91a3-8c19-4deb-916a-7601b64bc6ec"/>
    <ds:schemaRef ds:uri="765cc47e-f6ba-401b-9c7f-f94cec514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2A2AC9-7DEE-43E1-909A-C7C5504E4168}">
  <ds:schemaRefs>
    <ds:schemaRef ds:uri="http://schemas.microsoft.com/sharepoint/v3/contenttype/forms"/>
  </ds:schemaRefs>
</ds:datastoreItem>
</file>

<file path=customXml/itemProps3.xml><?xml version="1.0" encoding="utf-8"?>
<ds:datastoreItem xmlns:ds="http://schemas.openxmlformats.org/officeDocument/2006/customXml" ds:itemID="{06EC0CCA-4195-45DE-828F-D4189E999564}">
  <ds:schemaRefs>
    <ds:schemaRef ds:uri="http://schemas.openxmlformats.org/package/2006/metadata/core-properties"/>
    <ds:schemaRef ds:uri="765cc47e-f6ba-401b-9c7f-f94cec514813"/>
    <ds:schemaRef ds:uri="http://purl.org/dc/dcmitype/"/>
    <ds:schemaRef ds:uri="4b9a91a3-8c19-4deb-916a-7601b64bc6ec"/>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2299</Words>
  <Characters>13107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Insurance and Care NSW</Company>
  <LinksUpToDate>false</LinksUpToDate>
  <CharactersWithSpaces>15376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Kawecki, Monika</cp:lastModifiedBy>
  <cp:revision>2</cp:revision>
  <dcterms:created xsi:type="dcterms:W3CDTF">2020-12-07T10:53:00Z</dcterms:created>
  <dcterms:modified xsi:type="dcterms:W3CDTF">2020-12-07T10:53:00Z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0x010100F1C1C7CB8171AD4BBF215DE9C1D983E8</vt:lpwstr>
  </property>
</Properties>
</file>